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8E9" w:rsidRPr="00B669B4" w:rsidRDefault="007F78E9" w:rsidP="003B7A81">
      <w:pPr>
        <w:pStyle w:val="a5"/>
        <w:widowControl w:val="0"/>
        <w:rPr>
          <w:color w:val="auto"/>
        </w:rPr>
      </w:pPr>
      <w:bookmarkStart w:id="0" w:name="_GoBack"/>
      <w:bookmarkEnd w:id="0"/>
      <w:r w:rsidRPr="00B669B4">
        <w:rPr>
          <w:color w:val="auto"/>
        </w:rPr>
        <w:t>Должностной регламент</w:t>
      </w:r>
    </w:p>
    <w:p w:rsidR="007F78E9" w:rsidRPr="00B669B4" w:rsidRDefault="001B5660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главного</w:t>
      </w:r>
      <w:r w:rsidR="007F78E9" w:rsidRPr="00B669B4">
        <w:rPr>
          <w:rFonts w:ascii="Times New Roman" w:hAnsi="Times New Roman"/>
          <w:b/>
          <w:sz w:val="28"/>
          <w:szCs w:val="28"/>
        </w:rPr>
        <w:t xml:space="preserve"> государственного налогового инспектора</w:t>
      </w:r>
    </w:p>
    <w:p w:rsidR="007F78E9" w:rsidRPr="00B669B4" w:rsidRDefault="007F78E9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 отдела </w:t>
      </w:r>
      <w:r w:rsidR="00B67192" w:rsidRPr="00B669B4">
        <w:rPr>
          <w:rFonts w:ascii="Times New Roman" w:hAnsi="Times New Roman"/>
          <w:b/>
          <w:sz w:val="28"/>
          <w:szCs w:val="28"/>
        </w:rPr>
        <w:t>риск</w:t>
      </w:r>
      <w:r w:rsidR="009134C0">
        <w:rPr>
          <w:rFonts w:ascii="Times New Roman" w:hAnsi="Times New Roman"/>
          <w:b/>
          <w:sz w:val="28"/>
          <w:szCs w:val="28"/>
        </w:rPr>
        <w:t xml:space="preserve"> </w:t>
      </w:r>
      <w:r w:rsidR="00B67192" w:rsidRPr="00B669B4">
        <w:rPr>
          <w:rFonts w:ascii="Times New Roman" w:hAnsi="Times New Roman"/>
          <w:b/>
          <w:sz w:val="28"/>
          <w:szCs w:val="28"/>
        </w:rPr>
        <w:t>-</w:t>
      </w:r>
      <w:r w:rsidR="009134C0">
        <w:rPr>
          <w:rFonts w:ascii="Times New Roman" w:hAnsi="Times New Roman"/>
          <w:b/>
          <w:sz w:val="28"/>
          <w:szCs w:val="28"/>
        </w:rPr>
        <w:t xml:space="preserve"> </w:t>
      </w:r>
      <w:r w:rsidRPr="00B669B4">
        <w:rPr>
          <w:rFonts w:ascii="Times New Roman" w:hAnsi="Times New Roman"/>
          <w:b/>
          <w:sz w:val="28"/>
          <w:szCs w:val="28"/>
        </w:rPr>
        <w:t>анализа</w:t>
      </w:r>
    </w:p>
    <w:p w:rsidR="003E0F27" w:rsidRPr="00BC598D" w:rsidRDefault="003E0F27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 ФНС России по крупнейшим налогоплательщикам № 1</w:t>
      </w:r>
    </w:p>
    <w:p w:rsidR="007F78E9" w:rsidRPr="00B669B4" w:rsidRDefault="007F78E9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7F78E9" w:rsidRDefault="007F78E9" w:rsidP="00560DB7">
      <w:pPr>
        <w:pStyle w:val="ConsPlusNormal"/>
        <w:numPr>
          <w:ilvl w:val="0"/>
          <w:numId w:val="19"/>
        </w:numPr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560DB7" w:rsidRPr="00B669B4" w:rsidRDefault="00560DB7" w:rsidP="00560DB7">
      <w:pPr>
        <w:pStyle w:val="ConsPlusNormal"/>
        <w:ind w:left="1080"/>
        <w:rPr>
          <w:rFonts w:ascii="Times New Roman" w:hAnsi="Times New Roman"/>
          <w:b/>
          <w:sz w:val="28"/>
          <w:szCs w:val="28"/>
        </w:rPr>
      </w:pPr>
    </w:p>
    <w:p w:rsidR="007F78E9" w:rsidRPr="00B669B4" w:rsidRDefault="007F78E9" w:rsidP="00C944DD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          1. Должность федеральной государственной гражданской службы (далее –гражданская служба) </w:t>
      </w:r>
      <w:r w:rsidR="001B5660">
        <w:rPr>
          <w:rFonts w:ascii="Times New Roman" w:hAnsi="Times New Roman"/>
          <w:sz w:val="28"/>
          <w:szCs w:val="28"/>
        </w:rPr>
        <w:t>главног</w:t>
      </w:r>
      <w:r w:rsidR="00CE57A8" w:rsidRPr="00B669B4">
        <w:rPr>
          <w:rFonts w:ascii="Times New Roman" w:hAnsi="Times New Roman"/>
          <w:sz w:val="28"/>
          <w:szCs w:val="28"/>
        </w:rPr>
        <w:t>о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отдела</w:t>
      </w:r>
    </w:p>
    <w:p w:rsidR="007F78E9" w:rsidRPr="00B669B4" w:rsidRDefault="009134C0" w:rsidP="003E0F27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B67192" w:rsidRPr="00B669B4">
        <w:rPr>
          <w:rFonts w:ascii="Times New Roman" w:hAnsi="Times New Roman"/>
          <w:sz w:val="28"/>
          <w:szCs w:val="28"/>
        </w:rPr>
        <w:t>иск</w:t>
      </w:r>
      <w:r>
        <w:rPr>
          <w:rFonts w:ascii="Times New Roman" w:hAnsi="Times New Roman"/>
          <w:sz w:val="28"/>
          <w:szCs w:val="28"/>
        </w:rPr>
        <w:t xml:space="preserve"> </w:t>
      </w:r>
      <w:r w:rsidR="00B67192" w:rsidRPr="00B669B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B67192" w:rsidRPr="00B669B4">
        <w:rPr>
          <w:rFonts w:ascii="Times New Roman" w:hAnsi="Times New Roman"/>
          <w:sz w:val="28"/>
          <w:szCs w:val="28"/>
        </w:rPr>
        <w:t>анализа</w:t>
      </w:r>
      <w:r w:rsidR="003E0F27" w:rsidRPr="00B669B4">
        <w:rPr>
          <w:rFonts w:ascii="Times New Roman" w:hAnsi="Times New Roman"/>
          <w:sz w:val="28"/>
          <w:szCs w:val="28"/>
        </w:rPr>
        <w:t xml:space="preserve"> </w:t>
      </w:r>
      <w:r w:rsidR="007F78E9" w:rsidRPr="00B669B4">
        <w:rPr>
          <w:rFonts w:ascii="Times New Roman" w:hAnsi="Times New Roman"/>
          <w:sz w:val="28"/>
          <w:szCs w:val="28"/>
        </w:rPr>
        <w:t xml:space="preserve">относится к </w:t>
      </w:r>
      <w:r w:rsidR="001B5660">
        <w:rPr>
          <w:rFonts w:ascii="Times New Roman" w:hAnsi="Times New Roman"/>
          <w:sz w:val="28"/>
          <w:szCs w:val="28"/>
          <w:u w:val="single"/>
        </w:rPr>
        <w:t>ведущей</w:t>
      </w:r>
      <w:r w:rsidR="003E0F27" w:rsidRPr="00B669B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F78E9" w:rsidRPr="00B669B4">
        <w:rPr>
          <w:rFonts w:ascii="Times New Roman" w:hAnsi="Times New Roman"/>
          <w:sz w:val="28"/>
          <w:szCs w:val="28"/>
          <w:u w:val="single"/>
        </w:rPr>
        <w:t>группе</w:t>
      </w:r>
      <w:r w:rsidR="007F78E9" w:rsidRPr="00B669B4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="007F78E9" w:rsidRPr="00B669B4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="007F78E9" w:rsidRPr="00B669B4">
        <w:rPr>
          <w:rFonts w:ascii="Times New Roman" w:hAnsi="Times New Roman"/>
          <w:sz w:val="28"/>
          <w:szCs w:val="28"/>
        </w:rPr>
        <w:t>.</w:t>
      </w:r>
    </w:p>
    <w:p w:rsidR="007F78E9" w:rsidRPr="00B669B4" w:rsidRDefault="007F78E9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DA4AED">
        <w:rPr>
          <w:rFonts w:ascii="Times New Roman" w:hAnsi="Times New Roman"/>
          <w:b/>
          <w:sz w:val="28"/>
          <w:szCs w:val="28"/>
        </w:rPr>
        <w:t xml:space="preserve">– </w:t>
      </w:r>
      <w:r w:rsidR="001B5660" w:rsidRPr="001B5660">
        <w:rPr>
          <w:rStyle w:val="FontStyle181"/>
          <w:b w:val="0"/>
          <w:bCs/>
          <w:sz w:val="28"/>
          <w:szCs w:val="28"/>
          <w:u w:val="single"/>
        </w:rPr>
        <w:t>11-3-3-020</w:t>
      </w:r>
      <w:r w:rsidRPr="00B669B4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7F78E9" w:rsidRPr="00B669B4" w:rsidRDefault="007F78E9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2. Область професси</w:t>
      </w:r>
      <w:r w:rsidR="001B5660">
        <w:rPr>
          <w:rFonts w:ascii="Times New Roman" w:hAnsi="Times New Roman"/>
          <w:sz w:val="28"/>
          <w:szCs w:val="28"/>
        </w:rPr>
        <w:t>ональной служебной деятельности главног</w:t>
      </w:r>
      <w:r w:rsidR="00CE57A8" w:rsidRPr="00B669B4">
        <w:rPr>
          <w:rFonts w:ascii="Times New Roman" w:hAnsi="Times New Roman"/>
          <w:sz w:val="28"/>
          <w:szCs w:val="28"/>
        </w:rPr>
        <w:t>о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инспектора: </w:t>
      </w:r>
      <w:r w:rsidRPr="00B669B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B669B4">
        <w:rPr>
          <w:rFonts w:ascii="Times New Roman" w:hAnsi="Times New Roman"/>
          <w:sz w:val="28"/>
          <w:szCs w:val="28"/>
        </w:rPr>
        <w:t>.</w:t>
      </w:r>
    </w:p>
    <w:p w:rsidR="007F78E9" w:rsidRPr="00B669B4" w:rsidRDefault="00CE57A8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3. Вид </w:t>
      </w:r>
      <w:r w:rsidR="007F78E9" w:rsidRPr="00B669B4">
        <w:rPr>
          <w:rFonts w:ascii="Times New Roman" w:hAnsi="Times New Roman"/>
          <w:sz w:val="28"/>
          <w:szCs w:val="28"/>
        </w:rPr>
        <w:t xml:space="preserve">профессиональной служебной деятельности </w:t>
      </w:r>
      <w:r w:rsidR="001B5660">
        <w:rPr>
          <w:rFonts w:ascii="Times New Roman" w:hAnsi="Times New Roman"/>
          <w:sz w:val="28"/>
          <w:szCs w:val="28"/>
        </w:rPr>
        <w:t xml:space="preserve">главного </w:t>
      </w:r>
      <w:r w:rsidR="007F78E9" w:rsidRPr="00B669B4">
        <w:rPr>
          <w:rFonts w:ascii="Times New Roman" w:hAnsi="Times New Roman"/>
          <w:sz w:val="28"/>
          <w:szCs w:val="28"/>
        </w:rPr>
        <w:t xml:space="preserve">государственного налогового инспектора: </w:t>
      </w:r>
      <w:r w:rsidR="007F78E9" w:rsidRPr="00B669B4">
        <w:rPr>
          <w:rFonts w:ascii="Times New Roman" w:hAnsi="Times New Roman"/>
          <w:sz w:val="28"/>
          <w:szCs w:val="28"/>
          <w:u w:val="single"/>
        </w:rPr>
        <w:t xml:space="preserve">Осуществление налогового контроля. </w:t>
      </w:r>
    </w:p>
    <w:p w:rsidR="007F78E9" w:rsidRPr="00B669B4" w:rsidRDefault="007F78E9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B669B4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1B5660">
        <w:rPr>
          <w:rFonts w:ascii="Times New Roman" w:hAnsi="Times New Roman"/>
          <w:sz w:val="28"/>
          <w:szCs w:val="28"/>
        </w:rPr>
        <w:t xml:space="preserve">главного </w:t>
      </w:r>
      <w:r w:rsidRPr="00B669B4">
        <w:rPr>
          <w:rFonts w:ascii="Times New Roman" w:hAnsi="Times New Roman"/>
          <w:sz w:val="28"/>
          <w:szCs w:val="28"/>
        </w:rPr>
        <w:t>государственного налогового инспектора осуществляется начальником</w:t>
      </w:r>
      <w:r w:rsidRPr="00B669B4">
        <w:t xml:space="preserve"> </w:t>
      </w:r>
      <w:r w:rsidRPr="00B669B4">
        <w:rPr>
          <w:rStyle w:val="FontStyle174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B669B4">
        <w:rPr>
          <w:rStyle w:val="FontStyle174"/>
          <w:szCs w:val="26"/>
        </w:rPr>
        <w:t xml:space="preserve"> </w:t>
      </w:r>
    </w:p>
    <w:p w:rsidR="007F78E9" w:rsidRPr="00B669B4" w:rsidRDefault="007F78E9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5. </w:t>
      </w:r>
      <w:r w:rsidR="001B5660">
        <w:rPr>
          <w:rFonts w:ascii="Times New Roman" w:hAnsi="Times New Roman"/>
          <w:sz w:val="28"/>
          <w:szCs w:val="28"/>
        </w:rPr>
        <w:t>Главный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непосредственно подчиняется </w:t>
      </w:r>
      <w:r w:rsidRPr="00B669B4">
        <w:rPr>
          <w:rStyle w:val="FontStyle174"/>
          <w:sz w:val="28"/>
          <w:szCs w:val="28"/>
        </w:rPr>
        <w:t>начальнику отдела.</w:t>
      </w:r>
    </w:p>
    <w:p w:rsidR="007F78E9" w:rsidRPr="00B669B4" w:rsidRDefault="007F78E9" w:rsidP="00B310A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7F78E9" w:rsidRDefault="007F78E9" w:rsidP="00560DB7">
      <w:pPr>
        <w:pStyle w:val="ConsPlusNormal"/>
        <w:numPr>
          <w:ilvl w:val="0"/>
          <w:numId w:val="19"/>
        </w:numPr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Квалификационные требования </w:t>
      </w:r>
      <w:r w:rsidRPr="00B669B4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560DB7" w:rsidRPr="00B669B4" w:rsidRDefault="00560DB7" w:rsidP="00560DB7">
      <w:pPr>
        <w:pStyle w:val="ConsPlusNormal"/>
        <w:ind w:left="1080"/>
        <w:rPr>
          <w:rFonts w:ascii="Times New Roman" w:hAnsi="Times New Roman"/>
          <w:b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6679D2">
        <w:rPr>
          <w:rFonts w:ascii="Times New Roman" w:hAnsi="Times New Roman"/>
          <w:sz w:val="28"/>
          <w:szCs w:val="28"/>
        </w:rPr>
        <w:t>главного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устанавливаются следующие требования.</w:t>
      </w:r>
    </w:p>
    <w:p w:rsidR="007F78E9" w:rsidRPr="00B93661" w:rsidRDefault="007F78E9" w:rsidP="00DC33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6.1. Наличие </w:t>
      </w:r>
      <w:r w:rsidRPr="00B669B4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7F78E9" w:rsidRPr="003D4B0C" w:rsidRDefault="007F78E9" w:rsidP="00DC33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7F78E9" w:rsidRPr="009F0CC2" w:rsidRDefault="007F78E9" w:rsidP="00DC3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>государственного языка Российской Федерации  (русского языка);</w:t>
      </w:r>
    </w:p>
    <w:p w:rsidR="007F78E9" w:rsidRPr="009F0CC2" w:rsidRDefault="00466E9F" w:rsidP="00DC3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 w:rsidRPr="009F0CC2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7F78E9" w:rsidRPr="009F0CC2" w:rsidRDefault="00466E9F" w:rsidP="00DC334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 w:rsidR="007F78E9" w:rsidRPr="009F0CC2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="007F78E9" w:rsidRPr="009F0CC2">
        <w:rPr>
          <w:rFonts w:ascii="Times New Roman" w:hAnsi="Times New Roman"/>
        </w:rPr>
        <w:t>;</w:t>
      </w:r>
    </w:p>
    <w:p w:rsidR="007F78E9" w:rsidRPr="006A449B" w:rsidRDefault="007F78E9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7F78E9" w:rsidRPr="006A449B" w:rsidRDefault="007F78E9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DC3344" w:rsidRDefault="00DC3344" w:rsidP="00C85E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tab/>
      </w:r>
      <w:r w:rsidR="00AE0B8F" w:rsidRPr="006A449B">
        <w:rPr>
          <w:rFonts w:ascii="Times New Roman" w:hAnsi="Times New Roman"/>
          <w:sz w:val="28"/>
          <w:szCs w:val="28"/>
        </w:rPr>
        <w:t>- Конституции Российской Федерации от 12.12.1993;</w:t>
      </w:r>
    </w:p>
    <w:p w:rsidR="00C85E32" w:rsidRPr="00C85E32" w:rsidRDefault="00C85E32" w:rsidP="00C85E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5E32">
        <w:rPr>
          <w:rFonts w:ascii="Times New Roman" w:hAnsi="Times New Roman"/>
          <w:sz w:val="28"/>
          <w:szCs w:val="28"/>
        </w:rPr>
        <w:t>- Налогового Кодекса Российской Федерации (часть первая) от 31.07.1998;</w:t>
      </w:r>
    </w:p>
    <w:p w:rsidR="00C85E32" w:rsidRPr="006A449B" w:rsidRDefault="00C85E32" w:rsidP="00C85E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5E32">
        <w:rPr>
          <w:rFonts w:ascii="Times New Roman" w:hAnsi="Times New Roman"/>
          <w:sz w:val="28"/>
          <w:szCs w:val="28"/>
        </w:rPr>
        <w:t>- Налогового Кодекса Российской Федерации (часть вторая) от 05.08.2000;</w:t>
      </w:r>
    </w:p>
    <w:p w:rsidR="00F43B45" w:rsidRDefault="00F43B45" w:rsidP="00DC3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3B45">
        <w:rPr>
          <w:rFonts w:ascii="Times New Roman" w:hAnsi="Times New Roman"/>
          <w:sz w:val="28"/>
          <w:szCs w:val="28"/>
        </w:rPr>
        <w:t>- Федерального Закона от 27.07.2004 N 79-ФЗ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>;</w:t>
      </w:r>
    </w:p>
    <w:p w:rsidR="000F7AE8" w:rsidRDefault="000F7AE8" w:rsidP="00DC3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t>-   Рекомендаций по планированию и подготовке выездных налоговых проверок от 12.02.2018 №ЕД-5-2/307дсп@;</w:t>
      </w:r>
    </w:p>
    <w:p w:rsidR="006A449B" w:rsidRDefault="0099773F" w:rsidP="006A449B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6A449B">
        <w:rPr>
          <w:sz w:val="28"/>
          <w:szCs w:val="28"/>
          <w:lang w:val="ru-RU"/>
        </w:rPr>
        <w:lastRenderedPageBreak/>
        <w:t>- Приказа ФНС России от 30.05.2007 № ММ-3-06/333@ (с изменениями и дополнениями) «Об утверждении Концепции системы планирования выездных налоговых проверок»;</w:t>
      </w:r>
    </w:p>
    <w:p w:rsidR="006A449B" w:rsidRDefault="006A449B" w:rsidP="006A449B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6A449B">
        <w:rPr>
          <w:sz w:val="28"/>
          <w:szCs w:val="28"/>
          <w:lang w:val="ru-RU"/>
        </w:rPr>
        <w:t xml:space="preserve">- Письма ФНС от </w:t>
      </w:r>
      <w:r>
        <w:rPr>
          <w:sz w:val="28"/>
          <w:szCs w:val="28"/>
          <w:lang w:val="ru-RU"/>
        </w:rPr>
        <w:t>20</w:t>
      </w:r>
      <w:r w:rsidRPr="006A449B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06</w:t>
      </w:r>
      <w:r w:rsidRPr="006A449B">
        <w:rPr>
          <w:sz w:val="28"/>
          <w:szCs w:val="28"/>
          <w:lang w:val="ru-RU"/>
        </w:rPr>
        <w:t>.201</w:t>
      </w:r>
      <w:r>
        <w:rPr>
          <w:sz w:val="28"/>
          <w:szCs w:val="28"/>
          <w:lang w:val="ru-RU"/>
        </w:rPr>
        <w:t>9 № СА</w:t>
      </w:r>
      <w:r w:rsidRPr="006A449B">
        <w:rPr>
          <w:sz w:val="28"/>
          <w:szCs w:val="28"/>
          <w:lang w:val="ru-RU"/>
        </w:rPr>
        <w:t>-5-</w:t>
      </w:r>
      <w:r>
        <w:rPr>
          <w:sz w:val="28"/>
          <w:szCs w:val="28"/>
          <w:lang w:val="ru-RU"/>
        </w:rPr>
        <w:t>2</w:t>
      </w:r>
      <w:r w:rsidRPr="006A449B">
        <w:rPr>
          <w:sz w:val="28"/>
          <w:szCs w:val="28"/>
          <w:lang w:val="ru-RU"/>
        </w:rPr>
        <w:t>2/</w:t>
      </w:r>
      <w:r>
        <w:rPr>
          <w:sz w:val="28"/>
          <w:szCs w:val="28"/>
          <w:lang w:val="ru-RU"/>
        </w:rPr>
        <w:t>1791</w:t>
      </w:r>
      <w:r w:rsidRPr="006A449B">
        <w:rPr>
          <w:sz w:val="28"/>
          <w:szCs w:val="28"/>
          <w:lang w:val="ru-RU"/>
        </w:rPr>
        <w:t xml:space="preserve">дсп@ «Об </w:t>
      </w:r>
      <w:r>
        <w:rPr>
          <w:sz w:val="28"/>
          <w:szCs w:val="28"/>
          <w:lang w:val="ru-RU"/>
        </w:rPr>
        <w:t>организации взаимодействия</w:t>
      </w:r>
      <w:r w:rsidRPr="006A449B">
        <w:rPr>
          <w:sz w:val="28"/>
          <w:szCs w:val="28"/>
          <w:lang w:val="ru-RU"/>
        </w:rPr>
        <w:t>»;</w:t>
      </w:r>
      <w:r w:rsidR="008754C9">
        <w:rPr>
          <w:sz w:val="28"/>
          <w:szCs w:val="28"/>
          <w:lang w:val="ru-RU"/>
        </w:rPr>
        <w:t xml:space="preserve"> </w:t>
      </w:r>
    </w:p>
    <w:p w:rsidR="008754C9" w:rsidRPr="008754C9" w:rsidRDefault="008754C9" w:rsidP="008754C9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6A449B">
        <w:rPr>
          <w:sz w:val="28"/>
          <w:szCs w:val="28"/>
          <w:lang w:val="ru-RU"/>
        </w:rPr>
        <w:t xml:space="preserve">- Письма ФНС от </w:t>
      </w:r>
      <w:r>
        <w:rPr>
          <w:sz w:val="28"/>
          <w:szCs w:val="28"/>
          <w:lang w:val="ru-RU"/>
        </w:rPr>
        <w:t>05</w:t>
      </w:r>
      <w:r w:rsidRPr="006A449B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04</w:t>
      </w:r>
      <w:r w:rsidRPr="006A449B">
        <w:rPr>
          <w:sz w:val="28"/>
          <w:szCs w:val="28"/>
          <w:lang w:val="ru-RU"/>
        </w:rPr>
        <w:t>.201</w:t>
      </w:r>
      <w:r>
        <w:rPr>
          <w:sz w:val="28"/>
          <w:szCs w:val="28"/>
          <w:lang w:val="ru-RU"/>
        </w:rPr>
        <w:t>9 № ЕД-5-2/872</w:t>
      </w:r>
      <w:r w:rsidRPr="006A449B">
        <w:rPr>
          <w:sz w:val="28"/>
          <w:szCs w:val="28"/>
          <w:lang w:val="ru-RU"/>
        </w:rPr>
        <w:t>дсп@ «</w:t>
      </w:r>
      <w:r>
        <w:rPr>
          <w:sz w:val="28"/>
          <w:szCs w:val="28"/>
          <w:lang w:val="ru-RU"/>
        </w:rPr>
        <w:t>О порядке включения в план тематических выездных налоговых проверок</w:t>
      </w:r>
      <w:r w:rsidRPr="006A449B">
        <w:rPr>
          <w:sz w:val="28"/>
          <w:szCs w:val="28"/>
          <w:lang w:val="ru-RU"/>
        </w:rPr>
        <w:t>»;</w:t>
      </w:r>
      <w:r>
        <w:rPr>
          <w:sz w:val="28"/>
          <w:szCs w:val="28"/>
          <w:lang w:val="ru-RU"/>
        </w:rPr>
        <w:t xml:space="preserve"> </w:t>
      </w:r>
    </w:p>
    <w:p w:rsidR="00E84115" w:rsidRPr="00E84115" w:rsidRDefault="008754C9" w:rsidP="00E84115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6A449B">
        <w:rPr>
          <w:sz w:val="28"/>
          <w:szCs w:val="28"/>
          <w:lang w:val="ru-RU"/>
        </w:rPr>
        <w:t xml:space="preserve">- Приказа ФНС России от </w:t>
      </w:r>
      <w:r>
        <w:rPr>
          <w:sz w:val="28"/>
          <w:szCs w:val="28"/>
          <w:lang w:val="ru-RU"/>
        </w:rPr>
        <w:t>09</w:t>
      </w:r>
      <w:r w:rsidRPr="006A449B">
        <w:rPr>
          <w:sz w:val="28"/>
          <w:szCs w:val="28"/>
          <w:lang w:val="ru-RU"/>
        </w:rPr>
        <w:t>.0</w:t>
      </w:r>
      <w:r>
        <w:rPr>
          <w:sz w:val="28"/>
          <w:szCs w:val="28"/>
          <w:lang w:val="ru-RU"/>
        </w:rPr>
        <w:t>1.2019</w:t>
      </w:r>
      <w:r w:rsidRPr="006A449B">
        <w:rPr>
          <w:sz w:val="28"/>
          <w:szCs w:val="28"/>
          <w:lang w:val="ru-RU"/>
        </w:rPr>
        <w:t xml:space="preserve"> № </w:t>
      </w:r>
      <w:r>
        <w:rPr>
          <w:sz w:val="28"/>
          <w:szCs w:val="28"/>
          <w:lang w:val="ru-RU"/>
        </w:rPr>
        <w:t>ММВ-8-13/1дсп</w:t>
      </w:r>
      <w:r w:rsidRPr="006A449B">
        <w:rPr>
          <w:sz w:val="28"/>
          <w:szCs w:val="28"/>
          <w:lang w:val="ru-RU"/>
        </w:rPr>
        <w:t>@ «</w:t>
      </w:r>
      <w:r>
        <w:rPr>
          <w:sz w:val="28"/>
          <w:szCs w:val="28"/>
          <w:lang w:val="ru-RU"/>
        </w:rPr>
        <w:t>Об утверждении Регламента взаимодействия ФНС России, межрегиональных инспекций Федеральной налоговой службы по крупнейшим налогоплательщикам и Межрегиональной инспекции Федеральной налоговой службы по ценообразованию для целей налогообложения при проведении мероприятий налогового контроля в отношении трансграничных сделок (операций) крупнейших налогоплательщиков</w:t>
      </w:r>
      <w:r w:rsidRPr="006A449B">
        <w:rPr>
          <w:sz w:val="28"/>
          <w:szCs w:val="28"/>
          <w:lang w:val="ru-RU"/>
        </w:rPr>
        <w:t>»;</w:t>
      </w:r>
      <w:r>
        <w:rPr>
          <w:sz w:val="28"/>
          <w:szCs w:val="28"/>
          <w:lang w:val="ru-RU"/>
        </w:rPr>
        <w:t xml:space="preserve"> </w:t>
      </w:r>
    </w:p>
    <w:p w:rsidR="00E84115" w:rsidRPr="00E84115" w:rsidRDefault="001C43C7" w:rsidP="00E84115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E84115">
        <w:rPr>
          <w:sz w:val="28"/>
          <w:szCs w:val="28"/>
          <w:lang w:val="ru-RU"/>
        </w:rPr>
        <w:t>-</w:t>
      </w:r>
      <w:r w:rsidR="00E84115" w:rsidRPr="00E84115">
        <w:rPr>
          <w:sz w:val="28"/>
          <w:szCs w:val="28"/>
          <w:lang w:val="ru-RU"/>
        </w:rPr>
        <w:t xml:space="preserve"> Приказа  Межрегиональной инспекции Федеральной налоговой службы по крупнейшим налогоплательщикам № 1</w:t>
      </w:r>
      <w:r w:rsidR="00E84115">
        <w:rPr>
          <w:sz w:val="28"/>
          <w:szCs w:val="28"/>
          <w:lang w:val="ru-RU"/>
        </w:rPr>
        <w:t xml:space="preserve"> </w:t>
      </w:r>
      <w:r w:rsidR="00E84115" w:rsidRPr="00E84115">
        <w:rPr>
          <w:sz w:val="28"/>
          <w:szCs w:val="28"/>
          <w:lang w:val="ru-RU"/>
        </w:rPr>
        <w:t xml:space="preserve">от </w:t>
      </w:r>
      <w:r w:rsidR="00093DF1">
        <w:rPr>
          <w:sz w:val="28"/>
          <w:szCs w:val="28"/>
          <w:lang w:val="ru-RU"/>
        </w:rPr>
        <w:t>11.12</w:t>
      </w:r>
      <w:r w:rsidR="00D078BC">
        <w:rPr>
          <w:sz w:val="28"/>
          <w:szCs w:val="28"/>
          <w:lang w:val="ru-RU"/>
        </w:rPr>
        <w:t>.202</w:t>
      </w:r>
      <w:r w:rsidR="00093DF1">
        <w:rPr>
          <w:sz w:val="28"/>
          <w:szCs w:val="28"/>
          <w:lang w:val="ru-RU"/>
        </w:rPr>
        <w:t>0</w:t>
      </w:r>
      <w:r w:rsidR="00E84115" w:rsidRPr="00E84115">
        <w:rPr>
          <w:sz w:val="28"/>
          <w:szCs w:val="28"/>
          <w:lang w:val="ru-RU"/>
        </w:rPr>
        <w:t xml:space="preserve"> № 2.1-07/</w:t>
      </w:r>
      <w:r w:rsidR="00093DF1">
        <w:rPr>
          <w:sz w:val="28"/>
          <w:szCs w:val="28"/>
          <w:lang w:val="ru-RU"/>
        </w:rPr>
        <w:t>258</w:t>
      </w:r>
      <w:r w:rsidR="00A70DE5">
        <w:rPr>
          <w:sz w:val="28"/>
          <w:szCs w:val="28"/>
          <w:lang w:val="ru-RU"/>
        </w:rPr>
        <w:t xml:space="preserve"> «</w:t>
      </w:r>
      <w:r w:rsidR="00E84115">
        <w:rPr>
          <w:sz w:val="28"/>
          <w:szCs w:val="28"/>
          <w:lang w:val="ru-RU"/>
        </w:rPr>
        <w:t xml:space="preserve">Об утверждении </w:t>
      </w:r>
      <w:proofErr w:type="gramStart"/>
      <w:r w:rsidR="00E84115" w:rsidRPr="00E84115">
        <w:rPr>
          <w:sz w:val="28"/>
          <w:szCs w:val="28"/>
          <w:lang w:val="ru-RU"/>
        </w:rPr>
        <w:t>Регламента взаимодействия структурных подразделений Межрегиональной инспекции Федеральной налоговой службы</w:t>
      </w:r>
      <w:proofErr w:type="gramEnd"/>
      <w:r w:rsidR="00E84115" w:rsidRPr="00E84115">
        <w:rPr>
          <w:sz w:val="28"/>
          <w:szCs w:val="28"/>
          <w:lang w:val="ru-RU"/>
        </w:rPr>
        <w:t xml:space="preserve"> по крупнейшим налогоплательщикам № 1 и структурных подразделений подведомственных межрайонных инспекций Федеральной налоговой службы по крупнейшим налогоплательщикам № 1 и № 2</w:t>
      </w:r>
      <w:r w:rsidR="00E84115">
        <w:rPr>
          <w:sz w:val="28"/>
          <w:szCs w:val="28"/>
          <w:lang w:val="ru-RU"/>
        </w:rPr>
        <w:t>»;</w:t>
      </w:r>
      <w:r w:rsidR="00E84115" w:rsidRPr="00E84115">
        <w:rPr>
          <w:color w:val="FF0000"/>
          <w:sz w:val="28"/>
          <w:szCs w:val="28"/>
          <w:lang w:val="ru-RU"/>
        </w:rPr>
        <w:t xml:space="preserve"> </w:t>
      </w:r>
    </w:p>
    <w:p w:rsidR="0099773F" w:rsidRPr="000F393E" w:rsidRDefault="0099773F" w:rsidP="009977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393E">
        <w:rPr>
          <w:rFonts w:ascii="Times New Roman" w:hAnsi="Times New Roman"/>
          <w:sz w:val="28"/>
          <w:szCs w:val="28"/>
        </w:rPr>
        <w:tab/>
        <w:t>- Приказа ФНС России от  27.12.2005 № САЭ-4-06/157дсп@ (с изменениями и дополнениями) «Об утверждении Порядка распределения сумм доначисленных платежей по результатам выездной (повторной выездной) налоговой проверки налогоплательщика, состоящего на учете в межрегиональной инспекции ФНС России по крупнейшим налогоплательщикам или в налоговом органе другого субъекта Российской Федерации, между налоговыми органами, сотрудники которых были привлечены к проведению проверки, и доведения распределенных сумм до соответствующих налоговых органов»;</w:t>
      </w:r>
    </w:p>
    <w:p w:rsidR="0099773F" w:rsidRPr="00B669B4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Style w:val="FontStyle11"/>
          <w:b w:val="0"/>
          <w:bCs w:val="0"/>
          <w:sz w:val="28"/>
          <w:szCs w:val="28"/>
        </w:rPr>
      </w:pPr>
      <w:r w:rsidRPr="00B669B4">
        <w:rPr>
          <w:rStyle w:val="FontStyle11"/>
          <w:b w:val="0"/>
          <w:bCs w:val="0"/>
          <w:sz w:val="28"/>
          <w:szCs w:val="28"/>
        </w:rPr>
        <w:t>- Регламента ФНС от 17.07.2017 № ЕД-5-8/1870дсп «Об организации работы налоговых органов в целях урегулирования вопросов снижения задолженности, сформированной налогоплательщиками</w:t>
      </w:r>
      <w:r w:rsidR="0024183B">
        <w:rPr>
          <w:rStyle w:val="FontStyle11"/>
          <w:b w:val="0"/>
          <w:bCs w:val="0"/>
          <w:sz w:val="28"/>
          <w:szCs w:val="28"/>
        </w:rPr>
        <w:t>,</w:t>
      </w:r>
      <w:r w:rsidRPr="00B669B4">
        <w:rPr>
          <w:rStyle w:val="FontStyle11"/>
          <w:b w:val="0"/>
          <w:bCs w:val="0"/>
          <w:sz w:val="28"/>
          <w:szCs w:val="28"/>
        </w:rPr>
        <w:t xml:space="preserve"> умышленно отразившими в налоговых декларациях сведения о фактически несовершенных операциях…»;</w:t>
      </w:r>
    </w:p>
    <w:p w:rsidR="005D3974" w:rsidRPr="00604C4E" w:rsidRDefault="005D3974" w:rsidP="005D3974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Style w:val="FontStyle11"/>
          <w:b w:val="0"/>
          <w:bCs w:val="0"/>
          <w:sz w:val="28"/>
          <w:szCs w:val="28"/>
        </w:rPr>
      </w:pPr>
      <w:r w:rsidRPr="00604C4E">
        <w:rPr>
          <w:rStyle w:val="FontStyle11"/>
          <w:sz w:val="28"/>
          <w:szCs w:val="28"/>
        </w:rPr>
        <w:t xml:space="preserve">- </w:t>
      </w:r>
      <w:r w:rsidR="00CF15D5" w:rsidRPr="00604C4E">
        <w:rPr>
          <w:rStyle w:val="FontStyle11"/>
          <w:b w:val="0"/>
          <w:sz w:val="28"/>
          <w:szCs w:val="28"/>
        </w:rPr>
        <w:t>Письма ФНС России</w:t>
      </w:r>
      <w:r w:rsidRPr="00604C4E">
        <w:rPr>
          <w:rStyle w:val="FontStyle11"/>
          <w:b w:val="0"/>
          <w:sz w:val="28"/>
          <w:szCs w:val="28"/>
        </w:rPr>
        <w:t xml:space="preserve"> от 14.03.2017 № ЕД-5-15/478дсп@</w:t>
      </w:r>
      <w:r w:rsidRPr="00604C4E">
        <w:rPr>
          <w:rStyle w:val="FontStyle11"/>
          <w:sz w:val="28"/>
          <w:szCs w:val="28"/>
        </w:rPr>
        <w:t>;</w:t>
      </w:r>
    </w:p>
    <w:p w:rsidR="0099773F" w:rsidRPr="00604C4E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04C4E">
        <w:rPr>
          <w:rFonts w:ascii="Times New Roman" w:hAnsi="Times New Roman"/>
          <w:sz w:val="28"/>
          <w:szCs w:val="28"/>
        </w:rPr>
        <w:t>- Порядка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по федеральным округам и межрегиональной инспекции ФНС России по камеральному контролю при отработке «сложных» Расхождений от 11.08.2017 № ЕД-5-15/2221дсп@ (с изменениями и дополнениями);</w:t>
      </w:r>
    </w:p>
    <w:p w:rsidR="0099773F" w:rsidRPr="00604C4E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t xml:space="preserve">- Приказа ФНС России от 21.04.2017 № ММВ-7-15/323@ «Об утверждении </w:t>
      </w:r>
      <w:r w:rsidRPr="00604C4E">
        <w:rPr>
          <w:rFonts w:ascii="Times New Roman" w:hAnsi="Times New Roman"/>
          <w:sz w:val="28"/>
          <w:szCs w:val="28"/>
        </w:rPr>
        <w:t>форм документов, используемых при проведении налогового мониторинга, и требований к ним»;</w:t>
      </w:r>
    </w:p>
    <w:p w:rsidR="0099773F" w:rsidRPr="00604C4E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Style w:val="FontStyle11"/>
          <w:b w:val="0"/>
          <w:bCs w:val="0"/>
          <w:sz w:val="28"/>
          <w:szCs w:val="28"/>
        </w:rPr>
      </w:pPr>
      <w:r w:rsidRPr="00604C4E">
        <w:rPr>
          <w:rFonts w:ascii="Times New Roman" w:hAnsi="Times New Roman"/>
          <w:sz w:val="28"/>
          <w:szCs w:val="28"/>
        </w:rPr>
        <w:t xml:space="preserve">- Порядка взаимодействия МИ ФНС России по КН и Территориальных налоговых органов при проведении налогового мониторинга </w:t>
      </w:r>
      <w:r w:rsidR="00A70DE5">
        <w:rPr>
          <w:rFonts w:ascii="Times New Roman" w:hAnsi="Times New Roman"/>
          <w:sz w:val="28"/>
          <w:szCs w:val="28"/>
        </w:rPr>
        <w:t>от 20.10.2017 № ЕД-5-15/3478дсп;</w:t>
      </w:r>
    </w:p>
    <w:p w:rsidR="0099773F" w:rsidRPr="006A449B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04C4E">
        <w:rPr>
          <w:rFonts w:ascii="Times New Roman" w:hAnsi="Times New Roman"/>
          <w:bCs/>
          <w:sz w:val="28"/>
          <w:szCs w:val="28"/>
        </w:rPr>
        <w:lastRenderedPageBreak/>
        <w:t xml:space="preserve">- </w:t>
      </w:r>
      <w:r w:rsidRPr="00604C4E">
        <w:rPr>
          <w:rFonts w:ascii="Times New Roman" w:hAnsi="Times New Roman"/>
          <w:sz w:val="28"/>
          <w:szCs w:val="28"/>
        </w:rPr>
        <w:t xml:space="preserve">Методических </w:t>
      </w:r>
      <w:r w:rsidRPr="006A449B">
        <w:rPr>
          <w:rFonts w:ascii="Times New Roman" w:hAnsi="Times New Roman"/>
          <w:sz w:val="28"/>
          <w:szCs w:val="28"/>
        </w:rPr>
        <w:t>рекомендаций по проведению налогового мониторинга и предпроверочного анализа на основе среднеотраслевых индикаторов (утв. Приказом ФНС России от 25.10.2012 № ММВ-8-1/56дсп@ (с изменениями и дополнениями));</w:t>
      </w:r>
    </w:p>
    <w:p w:rsidR="006A449B" w:rsidRPr="00B67192" w:rsidRDefault="008754C9" w:rsidP="000F4DA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8754C9">
        <w:rPr>
          <w:rFonts w:ascii="Times New Roman" w:eastAsia="Times New Roman" w:hAnsi="Times New Roman"/>
          <w:sz w:val="28"/>
          <w:szCs w:val="28"/>
        </w:rPr>
        <w:t>Приказ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8754C9">
        <w:rPr>
          <w:rFonts w:ascii="Times New Roman" w:eastAsia="Times New Roman" w:hAnsi="Times New Roman"/>
          <w:sz w:val="28"/>
          <w:szCs w:val="28"/>
        </w:rPr>
        <w:t xml:space="preserve"> ФНС России от 07.11.2018 N ММВ-7-2/628@ </w:t>
      </w:r>
      <w:r w:rsidR="00A70DE5">
        <w:rPr>
          <w:rFonts w:ascii="Times New Roman" w:eastAsia="Times New Roman" w:hAnsi="Times New Roman"/>
          <w:sz w:val="28"/>
          <w:szCs w:val="28"/>
        </w:rPr>
        <w:t>«</w:t>
      </w:r>
      <w:r w:rsidRPr="008754C9">
        <w:rPr>
          <w:rFonts w:ascii="Times New Roman" w:eastAsia="Times New Roman" w:hAnsi="Times New Roman"/>
          <w:sz w:val="28"/>
          <w:szCs w:val="28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="00A70DE5"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20701F" w:rsidRPr="008754C9" w:rsidRDefault="0020701F" w:rsidP="0020701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54C9">
        <w:rPr>
          <w:rFonts w:ascii="Times New Roman" w:eastAsia="Times New Roman" w:hAnsi="Times New Roman"/>
          <w:sz w:val="28"/>
          <w:szCs w:val="28"/>
        </w:rPr>
        <w:t xml:space="preserve">- Приказа ФНС России от 16.11.2017 № ММВ-7-17/940@ «Об утверждении Руководства по качеству ФНС России»; </w:t>
      </w:r>
    </w:p>
    <w:p w:rsidR="0020701F" w:rsidRPr="008754C9" w:rsidRDefault="0020701F" w:rsidP="009977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54C9">
        <w:rPr>
          <w:rFonts w:ascii="Times New Roman" w:eastAsia="Times New Roman" w:hAnsi="Times New Roman"/>
          <w:sz w:val="28"/>
          <w:szCs w:val="28"/>
        </w:rPr>
        <w:t>- Приказа ФНС России от 16.06.2017 № ММВ-7-15/509@ «Об утверждении требований к организации системы внутреннего контроля»</w:t>
      </w:r>
      <w:r w:rsidR="00A70DE5">
        <w:rPr>
          <w:rFonts w:ascii="Times New Roman" w:eastAsia="Times New Roman" w:hAnsi="Times New Roman"/>
          <w:sz w:val="28"/>
          <w:szCs w:val="28"/>
        </w:rPr>
        <w:t>;</w:t>
      </w:r>
    </w:p>
    <w:p w:rsidR="0020701F" w:rsidRPr="008754C9" w:rsidRDefault="0020701F" w:rsidP="000F4DA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54C9">
        <w:rPr>
          <w:rFonts w:ascii="Times New Roman" w:eastAsia="Times New Roman" w:hAnsi="Times New Roman"/>
          <w:sz w:val="28"/>
          <w:szCs w:val="28"/>
        </w:rPr>
        <w:t>- Приказа ФНС России от 18.01.2017 №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</w:t>
      </w:r>
      <w:r w:rsidR="000F4DA3" w:rsidRPr="008754C9">
        <w:rPr>
          <w:rFonts w:ascii="Times New Roman" w:eastAsia="Times New Roman" w:hAnsi="Times New Roman"/>
          <w:sz w:val="28"/>
          <w:szCs w:val="28"/>
        </w:rPr>
        <w:t>;</w:t>
      </w:r>
    </w:p>
    <w:p w:rsidR="008754C9" w:rsidRDefault="008754C9" w:rsidP="008754C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8754C9">
        <w:rPr>
          <w:rFonts w:ascii="Times New Roman" w:eastAsia="Times New Roman" w:hAnsi="Times New Roman"/>
          <w:sz w:val="28"/>
          <w:szCs w:val="28"/>
        </w:rPr>
        <w:t>Приказ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8754C9">
        <w:rPr>
          <w:rFonts w:ascii="Times New Roman" w:eastAsia="Times New Roman" w:hAnsi="Times New Roman"/>
          <w:sz w:val="28"/>
          <w:szCs w:val="28"/>
        </w:rPr>
        <w:t xml:space="preserve"> ФНС России от 19.07.2018 N ММВ-7-2/460@ </w:t>
      </w:r>
      <w:r w:rsidR="00A70DE5">
        <w:rPr>
          <w:rFonts w:ascii="Times New Roman" w:eastAsia="Times New Roman" w:hAnsi="Times New Roman"/>
          <w:sz w:val="28"/>
          <w:szCs w:val="28"/>
        </w:rPr>
        <w:t>«</w:t>
      </w:r>
      <w:r w:rsidRPr="008754C9">
        <w:rPr>
          <w:rFonts w:ascii="Times New Roman" w:eastAsia="Times New Roman" w:hAnsi="Times New Roman"/>
          <w:sz w:val="28"/>
          <w:szCs w:val="28"/>
        </w:rPr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A70DE5"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99773F" w:rsidRPr="008754C9" w:rsidRDefault="0099773F" w:rsidP="008754C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54C9">
        <w:rPr>
          <w:rFonts w:ascii="Times New Roman" w:eastAsia="Times New Roman" w:hAnsi="Times New Roman"/>
          <w:sz w:val="28"/>
          <w:szCs w:val="28"/>
        </w:rPr>
        <w:t>- Приказа ФНС России от 25.07.2012 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</w:t>
      </w:r>
      <w:r w:rsidR="00214AE5">
        <w:rPr>
          <w:rFonts w:ascii="Times New Roman" w:eastAsia="Times New Roman" w:hAnsi="Times New Roman"/>
          <w:sz w:val="28"/>
          <w:szCs w:val="28"/>
        </w:rPr>
        <w:t xml:space="preserve"> ТКС</w:t>
      </w:r>
      <w:r w:rsidRPr="008754C9">
        <w:rPr>
          <w:rFonts w:ascii="Times New Roman" w:eastAsia="Times New Roman" w:hAnsi="Times New Roman"/>
          <w:sz w:val="28"/>
          <w:szCs w:val="28"/>
        </w:rPr>
        <w:t>»;</w:t>
      </w:r>
    </w:p>
    <w:p w:rsidR="0099773F" w:rsidRPr="00547F1A" w:rsidRDefault="0099773F" w:rsidP="00547F1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547F1A">
        <w:rPr>
          <w:rFonts w:ascii="Times New Roman" w:eastAsia="Times New Roman" w:hAnsi="Times New Roman"/>
          <w:sz w:val="28"/>
          <w:szCs w:val="28"/>
        </w:rPr>
        <w:t xml:space="preserve">- Приказа ФНС Российской Федерации от </w:t>
      </w:r>
      <w:r w:rsidR="00547F1A" w:rsidRPr="00547F1A">
        <w:rPr>
          <w:rFonts w:ascii="Times New Roman" w:eastAsia="Times New Roman" w:hAnsi="Times New Roman"/>
          <w:sz w:val="28"/>
          <w:szCs w:val="28"/>
        </w:rPr>
        <w:t>16</w:t>
      </w:r>
      <w:r w:rsidRPr="00547F1A">
        <w:rPr>
          <w:rFonts w:ascii="Times New Roman" w:eastAsia="Times New Roman" w:hAnsi="Times New Roman"/>
          <w:sz w:val="28"/>
          <w:szCs w:val="28"/>
        </w:rPr>
        <w:t>.0</w:t>
      </w:r>
      <w:r w:rsidR="00547F1A" w:rsidRPr="00547F1A">
        <w:rPr>
          <w:rFonts w:ascii="Times New Roman" w:eastAsia="Times New Roman" w:hAnsi="Times New Roman"/>
          <w:sz w:val="28"/>
          <w:szCs w:val="28"/>
        </w:rPr>
        <w:t>7</w:t>
      </w:r>
      <w:r w:rsidRPr="00547F1A">
        <w:rPr>
          <w:rFonts w:ascii="Times New Roman" w:eastAsia="Times New Roman" w:hAnsi="Times New Roman"/>
          <w:sz w:val="28"/>
          <w:szCs w:val="28"/>
        </w:rPr>
        <w:t>.20</w:t>
      </w:r>
      <w:r w:rsidR="00547F1A" w:rsidRPr="00547F1A">
        <w:rPr>
          <w:rFonts w:ascii="Times New Roman" w:eastAsia="Times New Roman" w:hAnsi="Times New Roman"/>
          <w:sz w:val="28"/>
          <w:szCs w:val="28"/>
        </w:rPr>
        <w:t>20</w:t>
      </w:r>
      <w:r w:rsidRPr="00547F1A">
        <w:rPr>
          <w:rFonts w:ascii="Times New Roman" w:eastAsia="Times New Roman" w:hAnsi="Times New Roman"/>
          <w:sz w:val="28"/>
          <w:szCs w:val="28"/>
        </w:rPr>
        <w:t> № </w:t>
      </w:r>
      <w:r w:rsidR="00547F1A" w:rsidRPr="00547F1A">
        <w:rPr>
          <w:rFonts w:ascii="Times New Roman" w:eastAsia="Times New Roman" w:hAnsi="Times New Roman"/>
          <w:sz w:val="28"/>
          <w:szCs w:val="28"/>
        </w:rPr>
        <w:t xml:space="preserve">ЕД-7-2/448@ </w:t>
      </w:r>
      <w:r w:rsidRPr="00547F1A">
        <w:rPr>
          <w:rFonts w:ascii="Times New Roman" w:eastAsia="Times New Roman" w:hAnsi="Times New Roman"/>
          <w:sz w:val="28"/>
          <w:szCs w:val="28"/>
        </w:rPr>
        <w:t>«</w:t>
      </w:r>
      <w:r w:rsidR="00547F1A" w:rsidRPr="00547F1A">
        <w:rPr>
          <w:rFonts w:ascii="Times New Roman" w:eastAsia="Times New Roman" w:hAnsi="Times New Roman"/>
          <w:sz w:val="28"/>
          <w:szCs w:val="28"/>
        </w:rPr>
        <w:t>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</w:t>
      </w:r>
      <w:r w:rsidRPr="00547F1A">
        <w:rPr>
          <w:rFonts w:ascii="Times New Roman" w:eastAsia="Times New Roman" w:hAnsi="Times New Roman"/>
          <w:sz w:val="28"/>
          <w:szCs w:val="28"/>
        </w:rPr>
        <w:t>»;</w:t>
      </w:r>
      <w:proofErr w:type="gramEnd"/>
    </w:p>
    <w:p w:rsidR="0099773F" w:rsidRPr="008754C9" w:rsidRDefault="0099773F" w:rsidP="0099773F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8754C9">
        <w:rPr>
          <w:sz w:val="28"/>
          <w:szCs w:val="28"/>
          <w:lang w:val="ru-RU"/>
        </w:rPr>
        <w:t>- Приказа от 30.06.2009 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(с изменениями и дополнениями);</w:t>
      </w:r>
    </w:p>
    <w:p w:rsidR="005D3974" w:rsidRPr="008754C9" w:rsidRDefault="005D3974" w:rsidP="005D3974">
      <w:pPr>
        <w:pStyle w:val="af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t xml:space="preserve">- Приказа ФНС России </w:t>
      </w:r>
      <w:r w:rsidRPr="008754C9">
        <w:rPr>
          <w:rFonts w:ascii="Times New Roman" w:hAnsi="Times New Roman"/>
          <w:color w:val="000000"/>
          <w:sz w:val="28"/>
          <w:szCs w:val="28"/>
        </w:rPr>
        <w:t>от 20.07.2017 № ЕД-7-12/563@ «О проведении опытной эксплуатации автоматизированной информационной системы ФНС России «Налог-3»</w:t>
      </w:r>
      <w:r w:rsidRPr="008754C9">
        <w:rPr>
          <w:rFonts w:ascii="Times New Roman" w:hAnsi="Times New Roman"/>
          <w:sz w:val="28"/>
          <w:szCs w:val="28"/>
        </w:rPr>
        <w:t>;</w:t>
      </w:r>
    </w:p>
    <w:p w:rsidR="0099773F" w:rsidRPr="008754C9" w:rsidRDefault="0099773F" w:rsidP="0099773F">
      <w:pPr>
        <w:pStyle w:val="af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lastRenderedPageBreak/>
        <w:t>- Приказа ФНС России от 20.03.2017 № ММВ-7-16/225@ «Об утверждении Основных положений об управлении рис</w:t>
      </w:r>
      <w:r w:rsidR="00BB4BA2" w:rsidRPr="008754C9">
        <w:rPr>
          <w:rFonts w:ascii="Times New Roman" w:hAnsi="Times New Roman"/>
          <w:sz w:val="28"/>
          <w:szCs w:val="28"/>
        </w:rPr>
        <w:t>ками в деятельности ФНС России»;</w:t>
      </w:r>
    </w:p>
    <w:p w:rsidR="00BB4BA2" w:rsidRPr="008754C9" w:rsidRDefault="00BB4BA2" w:rsidP="00BB4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t>- Приказ</w:t>
      </w:r>
      <w:r w:rsidR="00E84115">
        <w:rPr>
          <w:rFonts w:ascii="Times New Roman" w:hAnsi="Times New Roman"/>
          <w:sz w:val="28"/>
          <w:szCs w:val="28"/>
        </w:rPr>
        <w:t>а</w:t>
      </w:r>
      <w:r w:rsidRPr="008754C9">
        <w:rPr>
          <w:rFonts w:ascii="Times New Roman" w:hAnsi="Times New Roman"/>
          <w:sz w:val="28"/>
          <w:szCs w:val="28"/>
        </w:rPr>
        <w:t xml:space="preserve">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BB4BA2" w:rsidRPr="008754C9" w:rsidRDefault="00BB4BA2" w:rsidP="00BB4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t>- Приказ</w:t>
      </w:r>
      <w:r w:rsidR="00E84115">
        <w:rPr>
          <w:rFonts w:ascii="Times New Roman" w:hAnsi="Times New Roman"/>
          <w:sz w:val="28"/>
          <w:szCs w:val="28"/>
        </w:rPr>
        <w:t>а</w:t>
      </w:r>
      <w:r w:rsidRPr="008754C9">
        <w:rPr>
          <w:rFonts w:ascii="Times New Roman" w:hAnsi="Times New Roman"/>
          <w:sz w:val="28"/>
          <w:szCs w:val="28"/>
        </w:rPr>
        <w:t xml:space="preserve">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BB4BA2" w:rsidRDefault="00E84115" w:rsidP="00BB4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Приказа </w:t>
      </w:r>
      <w:r w:rsidR="00BB4BA2" w:rsidRPr="008754C9">
        <w:rPr>
          <w:rFonts w:ascii="Times New Roman" w:hAnsi="Times New Roman"/>
          <w:sz w:val="28"/>
          <w:szCs w:val="28"/>
        </w:rPr>
        <w:t>ФНС России от 16.04.2015 № ММВ-7-16/156@ «Об утверждении Концепции развития внутреннего аудита налоговых органов Российской Федерации»;</w:t>
      </w:r>
    </w:p>
    <w:p w:rsidR="00797C2C" w:rsidRPr="008754C9" w:rsidRDefault="00797C2C" w:rsidP="00BB4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97C2C">
        <w:rPr>
          <w:rFonts w:ascii="Times New Roman" w:hAnsi="Times New Roman"/>
          <w:sz w:val="28"/>
          <w:szCs w:val="28"/>
        </w:rPr>
        <w:t>Приказ</w:t>
      </w:r>
      <w:r>
        <w:rPr>
          <w:rFonts w:ascii="Times New Roman" w:hAnsi="Times New Roman"/>
          <w:sz w:val="28"/>
          <w:szCs w:val="28"/>
        </w:rPr>
        <w:t>а</w:t>
      </w:r>
      <w:r w:rsidRPr="00797C2C">
        <w:rPr>
          <w:rFonts w:ascii="Times New Roman" w:hAnsi="Times New Roman"/>
          <w:sz w:val="28"/>
          <w:szCs w:val="28"/>
        </w:rPr>
        <w:t xml:space="preserve"> ФНС от 22.10.2018 №ММВ-8-13/33ДСП@  </w:t>
      </w:r>
      <w:r w:rsidR="00A70DE5">
        <w:rPr>
          <w:rFonts w:ascii="Times New Roman" w:hAnsi="Times New Roman"/>
          <w:sz w:val="28"/>
          <w:szCs w:val="28"/>
        </w:rPr>
        <w:t>«</w:t>
      </w:r>
      <w:r w:rsidRPr="00797C2C">
        <w:rPr>
          <w:rFonts w:ascii="Times New Roman" w:hAnsi="Times New Roman"/>
          <w:sz w:val="28"/>
          <w:szCs w:val="28"/>
        </w:rPr>
        <w:t>Об утверждении Порядка организации работы по обмену информацией с компетентными органами иностранных государств по запросу и по собственной инициативе в налоговых целях</w:t>
      </w:r>
      <w:r w:rsidR="00A70DE5">
        <w:rPr>
          <w:rFonts w:ascii="Times New Roman" w:hAnsi="Times New Roman"/>
          <w:sz w:val="28"/>
          <w:szCs w:val="28"/>
        </w:rPr>
        <w:t>»</w:t>
      </w:r>
      <w:r w:rsidR="00B80F89">
        <w:rPr>
          <w:rFonts w:ascii="Times New Roman" w:hAnsi="Times New Roman"/>
          <w:sz w:val="28"/>
          <w:szCs w:val="28"/>
        </w:rPr>
        <w:t>;</w:t>
      </w:r>
    </w:p>
    <w:p w:rsidR="00BB4BA2" w:rsidRDefault="00BB4BA2" w:rsidP="00BB4BA2">
      <w:pPr>
        <w:pStyle w:val="af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t>- Приказ</w:t>
      </w:r>
      <w:r w:rsidR="00E84115">
        <w:rPr>
          <w:rFonts w:ascii="Times New Roman" w:hAnsi="Times New Roman"/>
          <w:sz w:val="28"/>
          <w:szCs w:val="28"/>
        </w:rPr>
        <w:t>а</w:t>
      </w:r>
      <w:r w:rsidRPr="008754C9">
        <w:rPr>
          <w:rFonts w:ascii="Times New Roman" w:hAnsi="Times New Roman"/>
          <w:sz w:val="28"/>
          <w:szCs w:val="28"/>
        </w:rPr>
        <w:t xml:space="preserve">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</w:t>
      </w:r>
      <w:r w:rsidR="00DC3344" w:rsidRPr="008754C9">
        <w:rPr>
          <w:rFonts w:ascii="Times New Roman" w:hAnsi="Times New Roman"/>
          <w:sz w:val="28"/>
          <w:szCs w:val="28"/>
        </w:rPr>
        <w:t>ения реестра паспортов</w:t>
      </w:r>
      <w:r w:rsidR="00F43B45">
        <w:rPr>
          <w:rFonts w:ascii="Times New Roman" w:hAnsi="Times New Roman"/>
          <w:sz w:val="28"/>
          <w:szCs w:val="28"/>
        </w:rPr>
        <w:t xml:space="preserve"> функций».</w:t>
      </w:r>
    </w:p>
    <w:p w:rsidR="00555AC0" w:rsidRPr="006C488E" w:rsidRDefault="00555AC0" w:rsidP="00BB4BA2">
      <w:pPr>
        <w:pStyle w:val="af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C488E">
        <w:rPr>
          <w:rFonts w:ascii="Times New Roman" w:hAnsi="Times New Roman"/>
          <w:sz w:val="28"/>
          <w:szCs w:val="28"/>
        </w:rPr>
        <w:t>- Распоряжение Инспекци</w:t>
      </w:r>
      <w:r w:rsidR="006C488E">
        <w:rPr>
          <w:rFonts w:ascii="Times New Roman" w:hAnsi="Times New Roman"/>
          <w:sz w:val="28"/>
          <w:szCs w:val="28"/>
        </w:rPr>
        <w:t>и от 02.04.2018 № 52.03-3-04/40р</w:t>
      </w:r>
      <w:r w:rsidRPr="006C488E">
        <w:rPr>
          <w:rFonts w:ascii="Times New Roman" w:hAnsi="Times New Roman"/>
          <w:sz w:val="28"/>
          <w:szCs w:val="28"/>
        </w:rPr>
        <w:t xml:space="preserve"> « Об утверждении Концепции оценки критериев риска и определения основных направления проведения выездной налоговой проверки транснациональных компаний.</w:t>
      </w:r>
    </w:p>
    <w:p w:rsidR="007F78E9" w:rsidRDefault="001B5660" w:rsidP="00466E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</w:t>
      </w:r>
      <w:r w:rsidR="009964BE" w:rsidRPr="00B669B4">
        <w:rPr>
          <w:rFonts w:ascii="Times New Roman" w:hAnsi="Times New Roman"/>
          <w:sz w:val="28"/>
          <w:szCs w:val="28"/>
        </w:rPr>
        <w:t>й</w:t>
      </w:r>
      <w:r w:rsidR="007F78E9"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</w:t>
      </w:r>
      <w:r w:rsidR="007F78E9" w:rsidRPr="00480270">
        <w:rPr>
          <w:rFonts w:ascii="Times New Roman" w:hAnsi="Times New Roman"/>
          <w:sz w:val="28"/>
          <w:szCs w:val="28"/>
        </w:rPr>
        <w:t>и видом его профессиональной</w:t>
      </w:r>
      <w:r w:rsidR="007F78E9">
        <w:rPr>
          <w:rFonts w:ascii="Times New Roman" w:hAnsi="Times New Roman"/>
          <w:sz w:val="28"/>
          <w:szCs w:val="28"/>
        </w:rPr>
        <w:t xml:space="preserve"> служебной деятельности. </w:t>
      </w:r>
    </w:p>
    <w:p w:rsidR="009034FF" w:rsidRPr="009034FF" w:rsidRDefault="009034FF" w:rsidP="00903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4FF">
        <w:rPr>
          <w:rFonts w:ascii="Times New Roman" w:hAnsi="Times New Roman"/>
          <w:sz w:val="28"/>
          <w:szCs w:val="28"/>
        </w:rPr>
        <w:t xml:space="preserve">6.4.2. Иные профессиональные знания: </w:t>
      </w:r>
    </w:p>
    <w:p w:rsidR="009034FF" w:rsidRPr="009034FF" w:rsidRDefault="009034FF" w:rsidP="00903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4FF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9034FF" w:rsidRPr="009034FF" w:rsidRDefault="009034FF" w:rsidP="00903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4FF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9034FF" w:rsidRPr="009034FF" w:rsidRDefault="009034FF" w:rsidP="00903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4FF">
        <w:rPr>
          <w:rFonts w:ascii="Times New Roman" w:hAnsi="Times New Roman"/>
          <w:sz w:val="28"/>
          <w:szCs w:val="28"/>
        </w:rPr>
        <w:t>- основы международного налогообложения;</w:t>
      </w:r>
    </w:p>
    <w:p w:rsidR="009034FF" w:rsidRPr="009034FF" w:rsidRDefault="009034FF" w:rsidP="00903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4FF">
        <w:rPr>
          <w:rFonts w:ascii="Times New Roman" w:hAnsi="Times New Roman"/>
          <w:sz w:val="28"/>
          <w:szCs w:val="28"/>
        </w:rPr>
        <w:t>- понятие «налоговый контроль»;</w:t>
      </w:r>
    </w:p>
    <w:p w:rsidR="00F43B45" w:rsidRDefault="009034FF" w:rsidP="00555A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4FF">
        <w:rPr>
          <w:rFonts w:ascii="Times New Roman" w:hAnsi="Times New Roman"/>
          <w:sz w:val="28"/>
          <w:szCs w:val="28"/>
        </w:rPr>
        <w:t xml:space="preserve">- порядок и критерии отбора налогоплательщиков для формирования плана </w:t>
      </w:r>
    </w:p>
    <w:p w:rsidR="009034FF" w:rsidRPr="009034FF" w:rsidRDefault="009034FF" w:rsidP="00F43B4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34FF">
        <w:rPr>
          <w:rFonts w:ascii="Times New Roman" w:hAnsi="Times New Roman"/>
          <w:sz w:val="28"/>
          <w:szCs w:val="28"/>
        </w:rPr>
        <w:t>выездных налоговых проверок;</w:t>
      </w:r>
    </w:p>
    <w:p w:rsidR="009034FF" w:rsidRPr="009034FF" w:rsidRDefault="009034FF" w:rsidP="00903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4FF">
        <w:rPr>
          <w:rFonts w:ascii="Times New Roman" w:hAnsi="Times New Roman"/>
          <w:sz w:val="28"/>
          <w:szCs w:val="28"/>
        </w:rPr>
        <w:t xml:space="preserve">- особенности проведения выездных налоговых проверок, в </w:t>
      </w:r>
      <w:proofErr w:type="spellStart"/>
      <w:r w:rsidRPr="009034FF">
        <w:rPr>
          <w:rFonts w:ascii="Times New Roman" w:hAnsi="Times New Roman"/>
          <w:sz w:val="28"/>
          <w:szCs w:val="28"/>
        </w:rPr>
        <w:t>т.ч</w:t>
      </w:r>
      <w:proofErr w:type="spellEnd"/>
      <w:r w:rsidRPr="009034FF">
        <w:rPr>
          <w:rFonts w:ascii="Times New Roman" w:hAnsi="Times New Roman"/>
          <w:sz w:val="28"/>
          <w:szCs w:val="28"/>
        </w:rPr>
        <w:t>. консолидированной группы налогоплательщиков;</w:t>
      </w:r>
    </w:p>
    <w:p w:rsidR="009034FF" w:rsidRPr="009034FF" w:rsidRDefault="009034FF" w:rsidP="00903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4FF">
        <w:rPr>
          <w:rFonts w:ascii="Times New Roman" w:hAnsi="Times New Roman"/>
          <w:sz w:val="28"/>
          <w:szCs w:val="28"/>
        </w:rPr>
        <w:t xml:space="preserve">- порядок осуществления мероприятий налогового контроля вне рамок налоговых проверок; </w:t>
      </w:r>
    </w:p>
    <w:p w:rsidR="009034FF" w:rsidRPr="009034FF" w:rsidRDefault="009034FF" w:rsidP="00903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4FF">
        <w:rPr>
          <w:rFonts w:ascii="Times New Roman" w:hAnsi="Times New Roman"/>
          <w:sz w:val="28"/>
          <w:szCs w:val="28"/>
        </w:rPr>
        <w:t>- порядок и сроки осуществления мероприятий налогового контроля вне рамок налоговых проверок;</w:t>
      </w:r>
    </w:p>
    <w:p w:rsidR="009034FF" w:rsidRDefault="009034FF" w:rsidP="00214A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4FF">
        <w:rPr>
          <w:rFonts w:ascii="Times New Roman" w:hAnsi="Times New Roman"/>
          <w:sz w:val="28"/>
          <w:szCs w:val="28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561EC0" w:rsidRDefault="00561EC0" w:rsidP="00561EC0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C835D5" w:rsidRPr="00C835D5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35D5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C835D5" w:rsidRPr="00C835D5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35D5">
        <w:rPr>
          <w:rFonts w:ascii="Times New Roman" w:hAnsi="Times New Roman"/>
          <w:sz w:val="28"/>
          <w:szCs w:val="28"/>
        </w:rPr>
        <w:lastRenderedPageBreak/>
        <w:t>- виды, назначение и технологии организации проверочных процедур;</w:t>
      </w:r>
    </w:p>
    <w:p w:rsidR="00C835D5" w:rsidRPr="00B669B4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C835D5" w:rsidRPr="00B669B4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C835D5" w:rsidRPr="005141E3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- меры, принимаемые </w:t>
      </w:r>
      <w:r w:rsidRPr="005141E3">
        <w:rPr>
          <w:rFonts w:ascii="Times New Roman" w:hAnsi="Times New Roman"/>
          <w:sz w:val="28"/>
          <w:szCs w:val="28"/>
        </w:rPr>
        <w:t>по результатам проверки;</w:t>
      </w:r>
    </w:p>
    <w:p w:rsidR="00C835D5" w:rsidRPr="00214AE5" w:rsidRDefault="00C835D5" w:rsidP="00214AE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41E3">
        <w:rPr>
          <w:rFonts w:ascii="Times New Roman" w:hAnsi="Times New Roman"/>
          <w:sz w:val="28"/>
          <w:szCs w:val="28"/>
        </w:rPr>
        <w:t>- основания проведения и особенности</w:t>
      </w:r>
      <w:r w:rsidR="00F7527C">
        <w:rPr>
          <w:rFonts w:ascii="Times New Roman" w:hAnsi="Times New Roman"/>
          <w:sz w:val="28"/>
          <w:szCs w:val="28"/>
        </w:rPr>
        <w:t xml:space="preserve"> плановых и</w:t>
      </w:r>
      <w:r w:rsidRPr="005141E3">
        <w:rPr>
          <w:rFonts w:ascii="Times New Roman" w:hAnsi="Times New Roman"/>
          <w:sz w:val="28"/>
          <w:szCs w:val="28"/>
        </w:rPr>
        <w:t xml:space="preserve"> внеплановых </w:t>
      </w:r>
      <w:r w:rsidR="00F7527C">
        <w:rPr>
          <w:rFonts w:ascii="Times New Roman" w:hAnsi="Times New Roman"/>
          <w:sz w:val="28"/>
          <w:szCs w:val="28"/>
        </w:rPr>
        <w:t xml:space="preserve">выездных налоговых </w:t>
      </w:r>
      <w:r w:rsidRPr="005141E3">
        <w:rPr>
          <w:rFonts w:ascii="Times New Roman" w:hAnsi="Times New Roman"/>
          <w:sz w:val="28"/>
          <w:szCs w:val="28"/>
        </w:rPr>
        <w:t>проверок.</w:t>
      </w:r>
    </w:p>
    <w:p w:rsidR="007F78E9" w:rsidRDefault="007F78E9" w:rsidP="00466E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7F78E9" w:rsidRPr="00D3008C" w:rsidRDefault="007F78E9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66E9F">
        <w:rPr>
          <w:rFonts w:ascii="Times New Roman" w:hAnsi="Times New Roman"/>
          <w:sz w:val="28"/>
          <w:szCs w:val="28"/>
        </w:rPr>
        <w:tab/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7F78E9" w:rsidRPr="00D3008C" w:rsidRDefault="007F78E9" w:rsidP="00466E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466E9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C835D5" w:rsidRDefault="00C835D5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</w:p>
    <w:p w:rsidR="007F78E9" w:rsidRPr="00D3008C" w:rsidRDefault="00466E9F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 w:rsidRPr="00466E9F">
        <w:rPr>
          <w:rFonts w:ascii="Times New Roman" w:hAnsi="Times New Roman"/>
          <w:sz w:val="28"/>
          <w:szCs w:val="28"/>
        </w:rPr>
        <w:tab/>
      </w:r>
      <w:r w:rsidR="007F78E9"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 w:rsidR="007F78E9">
        <w:rPr>
          <w:rFonts w:ascii="Times New Roman" w:hAnsi="Times New Roman"/>
          <w:sz w:val="28"/>
          <w:szCs w:val="28"/>
        </w:rPr>
        <w:t>:</w:t>
      </w:r>
      <w:r w:rsidR="007F78E9" w:rsidRPr="00D3008C">
        <w:rPr>
          <w:rFonts w:ascii="Times New Roman" w:hAnsi="Times New Roman"/>
          <w:sz w:val="28"/>
          <w:szCs w:val="28"/>
        </w:rPr>
        <w:t xml:space="preserve"> </w:t>
      </w:r>
    </w:p>
    <w:p w:rsidR="007F78E9" w:rsidRPr="00D3008C" w:rsidRDefault="00466E9F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>
        <w:rPr>
          <w:rFonts w:ascii="Times New Roman" w:hAnsi="Times New Roman"/>
          <w:sz w:val="28"/>
          <w:szCs w:val="28"/>
        </w:rPr>
        <w:t xml:space="preserve">- </w:t>
      </w:r>
      <w:r w:rsidR="007F78E9"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7F78E9" w:rsidRPr="00D3008C" w:rsidRDefault="007F78E9" w:rsidP="00466E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 w:rsidR="00466E9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7F78E9" w:rsidRPr="00D3008C" w:rsidRDefault="00466E9F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>
        <w:rPr>
          <w:rFonts w:ascii="Times New Roman" w:hAnsi="Times New Roman"/>
          <w:sz w:val="28"/>
          <w:szCs w:val="28"/>
        </w:rPr>
        <w:t xml:space="preserve">- </w:t>
      </w:r>
      <w:r w:rsidR="007F78E9"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214AE5" w:rsidRDefault="00466E9F" w:rsidP="00214AE5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>
        <w:rPr>
          <w:rFonts w:ascii="Times New Roman" w:hAnsi="Times New Roman"/>
          <w:sz w:val="28"/>
          <w:szCs w:val="28"/>
        </w:rPr>
        <w:t xml:space="preserve">- </w:t>
      </w:r>
      <w:r w:rsidR="007F78E9"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CD012F" w:rsidRPr="00CD012F" w:rsidRDefault="00CD012F" w:rsidP="00CD012F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CD012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Управленческие умения: </w:t>
      </w:r>
    </w:p>
    <w:p w:rsidR="00CD012F" w:rsidRPr="00CD012F" w:rsidRDefault="00CD012F" w:rsidP="00CD012F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012F">
        <w:rPr>
          <w:rFonts w:ascii="Times New Roman" w:eastAsia="Times New Roman" w:hAnsi="Times New Roman"/>
          <w:sz w:val="28"/>
          <w:szCs w:val="28"/>
          <w:lang w:eastAsia="ru-RU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CD012F" w:rsidRDefault="00CD012F" w:rsidP="00CD012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D012F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7F78E9" w:rsidRDefault="007F78E9" w:rsidP="00466E9F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1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C835D5" w:rsidRDefault="007F78E9" w:rsidP="00C835D5">
      <w:pPr>
        <w:pStyle w:val="ConsPlusNormal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66E9F">
        <w:rPr>
          <w:rFonts w:ascii="Times New Roman" w:hAnsi="Times New Roman"/>
          <w:sz w:val="28"/>
          <w:szCs w:val="28"/>
        </w:rPr>
        <w:tab/>
      </w:r>
      <w:bookmarkEnd w:id="1"/>
      <w:r w:rsidR="00C835D5">
        <w:rPr>
          <w:rFonts w:ascii="Times New Roman" w:hAnsi="Times New Roman"/>
          <w:sz w:val="28"/>
          <w:szCs w:val="28"/>
        </w:rPr>
        <w:t xml:space="preserve">- </w:t>
      </w:r>
      <w:r w:rsidR="00C835D5" w:rsidRPr="00C835D5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C835D5" w:rsidRDefault="00C835D5" w:rsidP="00C835D5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835D5">
        <w:rPr>
          <w:rFonts w:ascii="Times New Roman" w:hAnsi="Times New Roman"/>
          <w:sz w:val="28"/>
          <w:szCs w:val="28"/>
        </w:rPr>
        <w:t>выявление схем уклонения от налогообложения (минимизация налоговых обязательств) и идентификация критериев риска;</w:t>
      </w:r>
    </w:p>
    <w:p w:rsidR="00C835D5" w:rsidRPr="009E0DAF" w:rsidRDefault="00C835D5" w:rsidP="00214AE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E0DAF">
        <w:rPr>
          <w:rFonts w:ascii="Times New Roman" w:hAnsi="Times New Roman"/>
          <w:sz w:val="28"/>
          <w:szCs w:val="28"/>
        </w:rPr>
        <w:t>отбор налогоплательщиков для формирования плана выездных налоговых проверок</w:t>
      </w:r>
      <w:r>
        <w:rPr>
          <w:rFonts w:ascii="Times New Roman" w:hAnsi="Times New Roman"/>
          <w:sz w:val="28"/>
          <w:szCs w:val="28"/>
        </w:rPr>
        <w:t>.</w:t>
      </w:r>
    </w:p>
    <w:p w:rsidR="007F78E9" w:rsidRDefault="007F78E9" w:rsidP="00466E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F78E9" w:rsidRDefault="00466E9F" w:rsidP="00466E9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 w:rsidRPr="00165184">
        <w:rPr>
          <w:rFonts w:ascii="Times New Roman" w:hAnsi="Times New Roman"/>
          <w:sz w:val="28"/>
          <w:szCs w:val="28"/>
        </w:rPr>
        <w:t>-</w:t>
      </w:r>
      <w:r w:rsidR="007F78E9">
        <w:rPr>
          <w:rFonts w:ascii="Times New Roman" w:hAnsi="Times New Roman"/>
          <w:sz w:val="18"/>
          <w:szCs w:val="18"/>
        </w:rPr>
        <w:t xml:space="preserve"> </w:t>
      </w:r>
      <w:r w:rsidR="007F78E9" w:rsidRPr="00165184">
        <w:rPr>
          <w:rFonts w:ascii="Times New Roman" w:hAnsi="Times New Roman"/>
          <w:sz w:val="28"/>
          <w:szCs w:val="28"/>
        </w:rPr>
        <w:t xml:space="preserve">подготовка </w:t>
      </w:r>
      <w:r w:rsidR="007F78E9">
        <w:rPr>
          <w:rFonts w:ascii="Times New Roman" w:hAnsi="Times New Roman"/>
          <w:sz w:val="28"/>
          <w:szCs w:val="28"/>
        </w:rPr>
        <w:t xml:space="preserve">аналитических, </w:t>
      </w:r>
      <w:r w:rsidR="007F78E9" w:rsidRPr="00165184">
        <w:rPr>
          <w:rFonts w:ascii="Times New Roman" w:hAnsi="Times New Roman"/>
          <w:sz w:val="28"/>
          <w:szCs w:val="28"/>
        </w:rPr>
        <w:t>информационных и других материалов</w:t>
      </w:r>
      <w:r w:rsidR="007F78E9">
        <w:rPr>
          <w:rFonts w:ascii="Times New Roman" w:hAnsi="Times New Roman"/>
          <w:sz w:val="28"/>
          <w:szCs w:val="28"/>
        </w:rPr>
        <w:t>;</w:t>
      </w:r>
      <w:r w:rsidR="007F78E9" w:rsidRPr="00165184">
        <w:rPr>
          <w:rFonts w:ascii="Times New Roman" w:hAnsi="Times New Roman"/>
          <w:sz w:val="28"/>
          <w:szCs w:val="28"/>
        </w:rPr>
        <w:t xml:space="preserve"> </w:t>
      </w:r>
    </w:p>
    <w:p w:rsidR="007F78E9" w:rsidRDefault="00466E9F" w:rsidP="00466E9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 w:rsidRPr="00BF297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7F78E9" w:rsidRPr="00BF2973">
        <w:rPr>
          <w:rFonts w:ascii="Times New Roman" w:hAnsi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797C2C" w:rsidRPr="00797C2C" w:rsidRDefault="00797C2C" w:rsidP="00797C2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7C2C">
        <w:rPr>
          <w:rFonts w:ascii="Times New Roman" w:hAnsi="Times New Roman"/>
          <w:sz w:val="28"/>
          <w:szCs w:val="28"/>
        </w:rPr>
        <w:tab/>
        <w:t>- разработка, рассмотрение и согласование планов и других документов по выездным налоговым проверкам;</w:t>
      </w:r>
    </w:p>
    <w:p w:rsidR="00797C2C" w:rsidRDefault="00797C2C" w:rsidP="00466E9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7C2C">
        <w:rPr>
          <w:rFonts w:ascii="Times New Roman" w:hAnsi="Times New Roman"/>
          <w:sz w:val="28"/>
          <w:szCs w:val="28"/>
        </w:rPr>
        <w:tab/>
        <w:t>- организация и проведение мониторинга применения законодательства</w:t>
      </w:r>
      <w:r w:rsidR="00B63C66">
        <w:rPr>
          <w:rFonts w:ascii="Times New Roman" w:hAnsi="Times New Roman"/>
          <w:sz w:val="28"/>
          <w:szCs w:val="28"/>
        </w:rPr>
        <w:t>.</w:t>
      </w:r>
    </w:p>
    <w:p w:rsidR="00E96397" w:rsidRDefault="00E9639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F78E9" w:rsidRPr="005E417D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0D96">
        <w:rPr>
          <w:rFonts w:ascii="Times New Roman" w:hAnsi="Times New Roman"/>
          <w:sz w:val="28"/>
          <w:szCs w:val="28"/>
        </w:rPr>
        <w:t>7. </w:t>
      </w:r>
      <w:r w:rsidRPr="00B669B4">
        <w:rPr>
          <w:rFonts w:ascii="Times New Roman" w:hAnsi="Times New Roman"/>
          <w:sz w:val="28"/>
          <w:szCs w:val="28"/>
        </w:rPr>
        <w:t xml:space="preserve">Основные права и обязанности </w:t>
      </w:r>
      <w:r w:rsidR="006679D2">
        <w:rPr>
          <w:rFonts w:ascii="Times New Roman" w:hAnsi="Times New Roman"/>
          <w:sz w:val="28"/>
          <w:szCs w:val="28"/>
        </w:rPr>
        <w:t>главного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инспектора, а также </w:t>
      </w:r>
      <w:r w:rsidR="00AE0492" w:rsidRPr="00B669B4">
        <w:rPr>
          <w:rFonts w:ascii="Times New Roman" w:hAnsi="Times New Roman"/>
          <w:sz w:val="28"/>
          <w:szCs w:val="28"/>
        </w:rPr>
        <w:t xml:space="preserve">ограничения, </w:t>
      </w:r>
      <w:r w:rsidRPr="00B669B4">
        <w:rPr>
          <w:rFonts w:ascii="Times New Roman" w:hAnsi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</w:t>
      </w:r>
      <w:r w:rsidR="00AE0492" w:rsidRPr="00B669B4">
        <w:rPr>
          <w:rFonts w:ascii="Times New Roman" w:hAnsi="Times New Roman"/>
          <w:sz w:val="28"/>
          <w:szCs w:val="28"/>
        </w:rPr>
        <w:t xml:space="preserve">16, </w:t>
      </w:r>
      <w:r w:rsidRPr="00B669B4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3E730C" w:rsidRPr="00B669B4">
        <w:rPr>
          <w:rFonts w:ascii="Times New Roman" w:hAnsi="Times New Roman"/>
          <w:sz w:val="28"/>
          <w:szCs w:val="28"/>
        </w:rPr>
        <w:t>риск – анализа</w:t>
      </w:r>
      <w:r w:rsidRPr="00B669B4">
        <w:rPr>
          <w:rFonts w:ascii="Times New Roman" w:hAnsi="Times New Roman"/>
          <w:sz w:val="28"/>
          <w:szCs w:val="28"/>
        </w:rPr>
        <w:t xml:space="preserve">, </w:t>
      </w:r>
      <w:r w:rsidR="001B5660">
        <w:rPr>
          <w:rFonts w:ascii="Times New Roman" w:hAnsi="Times New Roman"/>
          <w:sz w:val="28"/>
          <w:szCs w:val="28"/>
        </w:rPr>
        <w:t>главны</w:t>
      </w:r>
      <w:r w:rsidR="009964BE" w:rsidRPr="00B669B4">
        <w:rPr>
          <w:rFonts w:ascii="Times New Roman" w:hAnsi="Times New Roman"/>
          <w:sz w:val="28"/>
          <w:szCs w:val="28"/>
        </w:rPr>
        <w:t>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обязан:</w:t>
      </w:r>
    </w:p>
    <w:p w:rsidR="006F3D7A" w:rsidRPr="006F3D7A" w:rsidRDefault="006F3D7A" w:rsidP="006F3D7A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D7A">
        <w:rPr>
          <w:rFonts w:ascii="Times New Roman" w:hAnsi="Times New Roman"/>
          <w:sz w:val="28"/>
          <w:szCs w:val="28"/>
        </w:rPr>
        <w:t xml:space="preserve">8.1. Соблюдать конституционный строй </w:t>
      </w:r>
      <w:r w:rsidR="00C92D25">
        <w:rPr>
          <w:rFonts w:ascii="Times New Roman" w:hAnsi="Times New Roman"/>
          <w:sz w:val="28"/>
          <w:szCs w:val="28"/>
        </w:rPr>
        <w:t xml:space="preserve">Российской Федерации, </w:t>
      </w:r>
      <w:proofErr w:type="spellStart"/>
      <w:r w:rsidR="00C92D25">
        <w:rPr>
          <w:rFonts w:ascii="Times New Roman" w:hAnsi="Times New Roman"/>
          <w:sz w:val="28"/>
          <w:szCs w:val="28"/>
        </w:rPr>
        <w:t>выполненять</w:t>
      </w:r>
      <w:proofErr w:type="spellEnd"/>
      <w:r w:rsidR="00C92D25">
        <w:rPr>
          <w:rFonts w:ascii="Times New Roman" w:hAnsi="Times New Roman"/>
          <w:sz w:val="28"/>
          <w:szCs w:val="28"/>
        </w:rPr>
        <w:t xml:space="preserve"> </w:t>
      </w:r>
      <w:r w:rsidR="00C92D25">
        <w:rPr>
          <w:rFonts w:ascii="Times New Roman" w:hAnsi="Times New Roman"/>
          <w:sz w:val="28"/>
          <w:szCs w:val="28"/>
        </w:rPr>
        <w:lastRenderedPageBreak/>
        <w:t>федеральные законы</w:t>
      </w:r>
      <w:r w:rsidR="004060B1">
        <w:rPr>
          <w:rFonts w:ascii="Times New Roman" w:hAnsi="Times New Roman"/>
          <w:sz w:val="28"/>
          <w:szCs w:val="28"/>
        </w:rPr>
        <w:t xml:space="preserve"> и законы</w:t>
      </w:r>
      <w:r w:rsidRPr="006F3D7A">
        <w:rPr>
          <w:rFonts w:ascii="Times New Roman" w:hAnsi="Times New Roman"/>
          <w:sz w:val="28"/>
          <w:szCs w:val="28"/>
        </w:rPr>
        <w:t xml:space="preserve"> субъектов Российской Федерации, в том числе, регулирующих сферу его полномочий, защиту прав и законных интересов граждан;</w:t>
      </w:r>
    </w:p>
    <w:p w:rsidR="006F3D7A" w:rsidRPr="006F3D7A" w:rsidRDefault="006F3D7A" w:rsidP="006F3D7A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D7A">
        <w:rPr>
          <w:rFonts w:ascii="Times New Roman" w:hAnsi="Times New Roman"/>
          <w:sz w:val="28"/>
          <w:szCs w:val="28"/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6F3D7A" w:rsidRPr="006F3D7A" w:rsidRDefault="006F3D7A" w:rsidP="006F3D7A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D7A">
        <w:rPr>
          <w:rFonts w:ascii="Times New Roman" w:hAnsi="Times New Roman"/>
          <w:sz w:val="28"/>
          <w:szCs w:val="28"/>
        </w:rPr>
        <w:t>8.3. Принимать участие в проведении риск - анализа крупнейших налогоплательщиков федерального и регионального уровней – транснациональных компаний на основе анализа финансово-хозяйственной деятельности налогоплательщика, судебной практики, заключений отделов камеральных проверок, а также информации из внутренних и внешних источников;</w:t>
      </w:r>
    </w:p>
    <w:p w:rsidR="006F3D7A" w:rsidRPr="006F3D7A" w:rsidRDefault="006F3D7A" w:rsidP="006F3D7A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D7A">
        <w:rPr>
          <w:rFonts w:ascii="Times New Roman" w:hAnsi="Times New Roman"/>
          <w:sz w:val="28"/>
          <w:szCs w:val="28"/>
        </w:rPr>
        <w:t>8.4. Выявлять зоны риска совершения налоговых правонарушений в отношении крупнейших налогоплательщиков федерального и регионального уровней – транснациональных компаний с применением отраслевых критериев (риск - маркеров), определять приоритетные направления контрольной работы;</w:t>
      </w:r>
    </w:p>
    <w:p w:rsidR="006F3D7A" w:rsidRPr="006F3D7A" w:rsidRDefault="006F3D7A" w:rsidP="006F3D7A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D7A">
        <w:rPr>
          <w:rFonts w:ascii="Times New Roman" w:hAnsi="Times New Roman"/>
          <w:sz w:val="28"/>
          <w:szCs w:val="28"/>
        </w:rPr>
        <w:t xml:space="preserve">8.5. </w:t>
      </w:r>
      <w:proofErr w:type="gramStart"/>
      <w:r w:rsidRPr="006F3D7A">
        <w:rPr>
          <w:rFonts w:ascii="Times New Roman" w:hAnsi="Times New Roman"/>
          <w:sz w:val="28"/>
          <w:szCs w:val="28"/>
        </w:rPr>
        <w:t>Принимать участие в работе по проверке соответствия налогоплательщиков, состоящих на учете в Инспекции и подведомственных МРИ, критериям администрирования на федеральном и региональном уровнях, вносить предложения по корректировке перечня налогоплательщиков, соответствующих (не соответствующих)  критериям постановки на учет в Инспекции и Межрайонных инспекциях Федеральной налоговой службы по крупнейшим налогоплательщикам № 1,2 (далее – подведомственные МРИ);</w:t>
      </w:r>
      <w:proofErr w:type="gramEnd"/>
    </w:p>
    <w:p w:rsidR="006F3D7A" w:rsidRDefault="006F3D7A" w:rsidP="006F3D7A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6F3D7A">
        <w:rPr>
          <w:rFonts w:ascii="Times New Roman" w:hAnsi="Times New Roman"/>
          <w:sz w:val="28"/>
          <w:szCs w:val="28"/>
        </w:rPr>
        <w:t>8.6. Формировать Досье налогоплательщика по результатам 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граждан, СМИ и др.;</w:t>
      </w:r>
    </w:p>
    <w:p w:rsidR="006F3D7A" w:rsidRDefault="006F3D7A" w:rsidP="00D054A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6F3D7A">
        <w:rPr>
          <w:rFonts w:ascii="Times New Roman" w:hAnsi="Times New Roman"/>
          <w:color w:val="000000"/>
          <w:spacing w:val="6"/>
          <w:sz w:val="28"/>
          <w:szCs w:val="28"/>
        </w:rPr>
        <w:t>8.7. Взаимодействовать с отделами отраслевого контроля Инспекции и отделами отраслевого контроля подведомственных МРИ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t>
      </w:r>
    </w:p>
    <w:p w:rsidR="006F3D7A" w:rsidRDefault="006F3D7A" w:rsidP="00D054A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6F3D7A">
        <w:rPr>
          <w:rFonts w:ascii="Times New Roman" w:hAnsi="Times New Roman"/>
          <w:spacing w:val="6"/>
          <w:sz w:val="28"/>
          <w:szCs w:val="28"/>
        </w:rPr>
        <w:t>8.8. Взаимодействовать со структурными подразделениями Инспекции при проведении налогового контроля в форме налогового мониторинга, принимать участие в проводимых рабочих группах и комиссиях  с отделами камеральных и выездных проверок, отделом налогового мониторинга, и отделами отраслевого контроля Инспекции;</w:t>
      </w:r>
    </w:p>
    <w:p w:rsidR="006F3D7A" w:rsidRDefault="006F3D7A" w:rsidP="00D054A5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6F3D7A">
        <w:rPr>
          <w:rFonts w:ascii="Times New Roman" w:hAnsi="Times New Roman"/>
          <w:color w:val="000000"/>
          <w:spacing w:val="6"/>
          <w:sz w:val="28"/>
          <w:szCs w:val="28"/>
        </w:rPr>
        <w:t>8.9. Принимать участие в сборе, подготовке, формировании и направлении в ФНС России и структурные подразделения, иные органы государственной власти отчетности (контрольных писем) и иных аналитических материалов, находящейся в компетенции Отдела, с учетом сведений подведомственных МРИ;</w:t>
      </w:r>
    </w:p>
    <w:p w:rsidR="006F3D7A" w:rsidRPr="006F3D7A" w:rsidRDefault="006F3D7A" w:rsidP="006F3D7A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</w:pPr>
      <w:r w:rsidRPr="006F3D7A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8.10. Осуществлять взаимодействие с другими отделами Инспекции, ФНС России и другими органами федеральной исполнительной власти по предмету деятельности Отдела;</w:t>
      </w:r>
    </w:p>
    <w:p w:rsidR="006F3D7A" w:rsidRPr="006F3D7A" w:rsidRDefault="006F3D7A" w:rsidP="006F3D7A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</w:pPr>
      <w:r w:rsidRPr="006F3D7A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 xml:space="preserve">8.11. Принимать участие в организации и осуществлении мероприятий по профессиональной подготовке и переподготовке кадров налоговых органов, </w:t>
      </w:r>
      <w:r w:rsidRPr="006F3D7A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lastRenderedPageBreak/>
        <w:t>проведении совещаний, семинаров по вопросам входящим в компетенцию Отдела;</w:t>
      </w:r>
    </w:p>
    <w:p w:rsidR="006F3D7A" w:rsidRPr="006F3D7A" w:rsidRDefault="00700953" w:rsidP="006F3D7A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 xml:space="preserve">8.12. </w:t>
      </w:r>
      <w:r w:rsidR="006F3D7A" w:rsidRPr="006F3D7A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Принимать участие в разработке проектов ведомственных нормативных актов Инспекции, методических указаний и рекомендаций для подведомственных МРИ по вопросам деятельности Отдела;</w:t>
      </w:r>
    </w:p>
    <w:p w:rsidR="006F3D7A" w:rsidRPr="006F3D7A" w:rsidRDefault="006F3D7A" w:rsidP="006F3D7A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</w:pPr>
      <w:r w:rsidRPr="006F3D7A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 xml:space="preserve">8.13. Оказывать практическую помощь подведомственным МРИ по вопросам, входящим в компетенцию Отдела. В установленном порядке предоставлять разъяснения подведомственным </w:t>
      </w:r>
      <w:proofErr w:type="gramStart"/>
      <w:r w:rsidRPr="006F3D7A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МРИ</w:t>
      </w:r>
      <w:proofErr w:type="gramEnd"/>
      <w:r w:rsidRPr="006F3D7A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, а так же информировать по вопросам компетенции Отдела о действующем законодательстве;</w:t>
      </w:r>
    </w:p>
    <w:p w:rsidR="006F3D7A" w:rsidRPr="006F3D7A" w:rsidRDefault="006F3D7A" w:rsidP="006F3D7A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</w:pPr>
      <w:r w:rsidRPr="006F3D7A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8.14. Оказывать практическую помощь региональным налоговым органам по предмету деятельности Отдела;</w:t>
      </w:r>
    </w:p>
    <w:p w:rsidR="006F3D7A" w:rsidRPr="006F3D7A" w:rsidRDefault="006F3D7A" w:rsidP="006F3D7A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</w:pPr>
      <w:r w:rsidRPr="006F3D7A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 xml:space="preserve">8.15. Проводить анализ </w:t>
      </w:r>
      <w:proofErr w:type="gramStart"/>
      <w:r w:rsidRPr="006F3D7A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трансграничных сделок налогоплательщиков,  состоящих на учете в Инспекции и подведомственных МРИ</w:t>
      </w:r>
      <w:proofErr w:type="gramEnd"/>
      <w:r w:rsidRPr="006F3D7A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;</w:t>
      </w:r>
    </w:p>
    <w:p w:rsidR="006F3D7A" w:rsidRPr="006F3D7A" w:rsidRDefault="006F3D7A" w:rsidP="006F3D7A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</w:pPr>
      <w:r w:rsidRPr="006F3D7A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8.16. Принимать участие в разработке отраслевых (приоритетных) критериев, применяемых при отраслевом контроле и планировании выездных налоговых проверок, проводить оценку отраслевых направлений деятельности в подведомственных МРИ;</w:t>
      </w:r>
    </w:p>
    <w:p w:rsidR="006F3D7A" w:rsidRPr="006F3D7A" w:rsidRDefault="006F3D7A" w:rsidP="006F3D7A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</w:pPr>
      <w:r w:rsidRPr="006F3D7A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8.17. Принимать участие в формировании Проекта плана выездных налоговых проверок по результатам проведенного анализа деятельности налогоплательщиков, состоящих на учете в Инспекции и подведомственных МРИ;</w:t>
      </w:r>
    </w:p>
    <w:p w:rsidR="006F3D7A" w:rsidRPr="006F3D7A" w:rsidRDefault="006F3D7A" w:rsidP="006F3D7A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</w:pPr>
      <w:r w:rsidRPr="006F3D7A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t>
      </w:r>
    </w:p>
    <w:p w:rsidR="006F3D7A" w:rsidRPr="006F3D7A" w:rsidRDefault="006F3D7A" w:rsidP="006F3D7A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</w:pPr>
      <w:r w:rsidRPr="006F3D7A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t>
      </w:r>
    </w:p>
    <w:p w:rsidR="006F3D7A" w:rsidRPr="006F3D7A" w:rsidRDefault="006F3D7A" w:rsidP="006F3D7A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</w:pPr>
      <w:r w:rsidRPr="006F3D7A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8.20. Поддерживать и повышать уровень квалификации для исполнения своих должностных обязанностей;</w:t>
      </w:r>
    </w:p>
    <w:p w:rsidR="006F3D7A" w:rsidRPr="006F3D7A" w:rsidRDefault="006F3D7A" w:rsidP="006F3D7A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</w:pPr>
      <w:r w:rsidRPr="006F3D7A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t>
      </w:r>
    </w:p>
    <w:p w:rsidR="006F3D7A" w:rsidRPr="006F3D7A" w:rsidRDefault="006F3D7A" w:rsidP="006F3D7A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</w:pPr>
      <w:r w:rsidRPr="006F3D7A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 xml:space="preserve"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</w:t>
      </w:r>
      <w:r w:rsidR="006679D2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главного</w:t>
      </w:r>
      <w:r w:rsidRPr="006F3D7A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 xml:space="preserve"> государственного налогового инспектора Отдела, он при наличии вины подлежит привлечению к дисциплинарной ответственности в установленном порядке;</w:t>
      </w:r>
    </w:p>
    <w:p w:rsidR="006F3D7A" w:rsidRPr="006F3D7A" w:rsidRDefault="006F3D7A" w:rsidP="006F3D7A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</w:pPr>
      <w:r w:rsidRPr="006F3D7A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8.23.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6F3D7A" w:rsidRPr="006F3D7A" w:rsidRDefault="006F3D7A" w:rsidP="006F3D7A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</w:pPr>
      <w:r w:rsidRPr="006F3D7A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8.24. Действовать в строгом соответствии с Налоговым кодексом Российской Федерации и иными федеральными законами;</w:t>
      </w:r>
    </w:p>
    <w:p w:rsidR="006F3D7A" w:rsidRPr="006F3D7A" w:rsidRDefault="006F3D7A" w:rsidP="006F3D7A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</w:pPr>
      <w:r w:rsidRPr="006F3D7A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 xml:space="preserve">8.25. Вести в установленном порядке делопроизводство согласно утвержденной номенклатуре Отдела, хранить документы, своевременно сдавать </w:t>
      </w:r>
      <w:r w:rsidRPr="006F3D7A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lastRenderedPageBreak/>
        <w:t>в архив, обеспечивать сохранность государственной и налоговой тайны, режима охраны и собственной безопасности;</w:t>
      </w:r>
    </w:p>
    <w:p w:rsidR="006F3D7A" w:rsidRPr="006F3D7A" w:rsidRDefault="006F3D7A" w:rsidP="006F3D7A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</w:pPr>
      <w:r w:rsidRPr="006F3D7A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8.26.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t>
      </w:r>
    </w:p>
    <w:p w:rsidR="006F3D7A" w:rsidRPr="006F3D7A" w:rsidRDefault="006F3D7A" w:rsidP="006F3D7A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</w:pPr>
      <w:r w:rsidRPr="006F3D7A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8.27.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6F3D7A" w:rsidRPr="006F3D7A" w:rsidRDefault="006F3D7A" w:rsidP="006F3D7A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</w:pPr>
      <w:r w:rsidRPr="006F3D7A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8.28.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6F3D7A" w:rsidRPr="006F3D7A" w:rsidRDefault="006F3D7A" w:rsidP="006F3D7A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</w:pPr>
      <w:r w:rsidRPr="006F3D7A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8.29. Исполнять своевременно и в полном объеме операции технологических процессов ФНС России, предусмотренных ИР ЭОД в части компетенции отдела;</w:t>
      </w:r>
    </w:p>
    <w:p w:rsidR="006F3D7A" w:rsidRPr="006F3D7A" w:rsidRDefault="006F3D7A" w:rsidP="006F3D7A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</w:pPr>
      <w:r w:rsidRPr="006F3D7A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8.30. Осуществлять самоконтроль выполняемых операций технологических процессов ФНС России, предусмотренных ИР ЭОД в части компетенции отдела;</w:t>
      </w:r>
    </w:p>
    <w:p w:rsidR="006F3D7A" w:rsidRPr="006F3D7A" w:rsidRDefault="006F3D7A" w:rsidP="006F3D7A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</w:pPr>
      <w:r w:rsidRPr="006F3D7A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8.31.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6F3D7A" w:rsidRPr="006F3D7A" w:rsidRDefault="006F3D7A" w:rsidP="006F3D7A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</w:pPr>
      <w:r w:rsidRPr="006F3D7A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8.32.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B63C66" w:rsidRDefault="006F3D7A" w:rsidP="006F3D7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F3D7A">
        <w:rPr>
          <w:rFonts w:ascii="Times New Roman" w:eastAsia="Calibri" w:hAnsi="Times New Roman"/>
          <w:color w:val="000000"/>
          <w:spacing w:val="6"/>
          <w:sz w:val="28"/>
          <w:szCs w:val="28"/>
          <w:lang w:eastAsia="en-US"/>
        </w:rPr>
        <w:t>8.33.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33818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</w:t>
      </w:r>
      <w:r w:rsidRPr="00B669B4">
        <w:rPr>
          <w:rFonts w:ascii="Times New Roman" w:hAnsi="Times New Roman"/>
          <w:sz w:val="28"/>
          <w:szCs w:val="28"/>
        </w:rPr>
        <w:t xml:space="preserve">возложенных должностных обязанностей </w:t>
      </w:r>
      <w:r w:rsidR="001B5660">
        <w:rPr>
          <w:rFonts w:ascii="Times New Roman" w:hAnsi="Times New Roman"/>
          <w:sz w:val="28"/>
          <w:szCs w:val="28"/>
        </w:rPr>
        <w:t>главны</w:t>
      </w:r>
      <w:r w:rsidR="009964BE" w:rsidRPr="00B669B4">
        <w:rPr>
          <w:rFonts w:ascii="Times New Roman" w:hAnsi="Times New Roman"/>
          <w:sz w:val="28"/>
          <w:szCs w:val="28"/>
        </w:rPr>
        <w:t>й</w:t>
      </w:r>
      <w:r w:rsidR="002847DC"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B669B4">
        <w:rPr>
          <w:rFonts w:ascii="Times New Roman" w:hAnsi="Times New Roman"/>
          <w:sz w:val="28"/>
          <w:szCs w:val="28"/>
        </w:rPr>
        <w:t xml:space="preserve"> имеет </w:t>
      </w:r>
      <w:r>
        <w:rPr>
          <w:rFonts w:ascii="Times New Roman" w:hAnsi="Times New Roman"/>
          <w:sz w:val="28"/>
          <w:szCs w:val="28"/>
        </w:rPr>
        <w:t xml:space="preserve">право на: 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 О</w:t>
      </w:r>
      <w:r w:rsidRPr="00AB37A6">
        <w:rPr>
          <w:rFonts w:ascii="Times New Roman" w:hAnsi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 О</w:t>
      </w:r>
      <w:r w:rsidRPr="00AB37A6">
        <w:rPr>
          <w:rFonts w:ascii="Times New Roman" w:hAnsi="Times New Roman"/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 О</w:t>
      </w:r>
      <w:r w:rsidRPr="00AB37A6">
        <w:rPr>
          <w:rFonts w:ascii="Times New Roman" w:hAnsi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9.4. О</w:t>
      </w:r>
      <w:r w:rsidRPr="00AB37A6">
        <w:rPr>
          <w:rFonts w:ascii="Times New Roman" w:hAnsi="Times New Roman"/>
          <w:sz w:val="28"/>
          <w:szCs w:val="28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9.5. П</w:t>
      </w:r>
      <w:r w:rsidRPr="00AB37A6">
        <w:rPr>
          <w:rFonts w:ascii="Times New Roman" w:hAnsi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 О</w:t>
      </w:r>
      <w:r w:rsidRPr="00AB37A6">
        <w:rPr>
          <w:rFonts w:ascii="Times New Roman" w:hAnsi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9.9. З</w:t>
      </w:r>
      <w:r w:rsidRPr="00AB37A6">
        <w:rPr>
          <w:rFonts w:ascii="Times New Roman" w:hAnsi="Times New Roman"/>
          <w:sz w:val="28"/>
          <w:szCs w:val="28"/>
        </w:rPr>
        <w:t>ащиту сведений о гражданском служащем;</w:t>
      </w:r>
    </w:p>
    <w:p w:rsidR="00533818" w:rsidRPr="00AB37A6" w:rsidRDefault="00533818" w:rsidP="00533818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 Д</w:t>
      </w:r>
      <w:r w:rsidRPr="00AB37A6">
        <w:rPr>
          <w:rFonts w:ascii="Times New Roman" w:hAnsi="Times New Roman"/>
          <w:sz w:val="28"/>
          <w:szCs w:val="28"/>
        </w:rPr>
        <w:t>олжностной рост на конкурсной основе;</w:t>
      </w:r>
    </w:p>
    <w:p w:rsidR="00533818" w:rsidRPr="00AB37A6" w:rsidRDefault="00533818" w:rsidP="00533818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 П</w:t>
      </w:r>
      <w:r w:rsidRPr="00663A89">
        <w:rPr>
          <w:rFonts w:ascii="Times New Roman" w:hAnsi="Times New Roman"/>
          <w:sz w:val="28"/>
          <w:szCs w:val="28"/>
        </w:rPr>
        <w:t>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 Ч</w:t>
      </w:r>
      <w:r w:rsidRPr="00AB37A6">
        <w:rPr>
          <w:rFonts w:ascii="Times New Roman" w:hAnsi="Times New Roman"/>
          <w:sz w:val="28"/>
          <w:szCs w:val="28"/>
        </w:rPr>
        <w:t>ленство в профессиональном союзе;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 Р</w:t>
      </w:r>
      <w:r w:rsidRPr="00AB37A6">
        <w:rPr>
          <w:rFonts w:ascii="Times New Roman" w:hAnsi="Times New Roman"/>
          <w:sz w:val="28"/>
          <w:szCs w:val="28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533818" w:rsidRPr="00AB37A6" w:rsidRDefault="00533818" w:rsidP="00533818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9.14. П</w:t>
      </w:r>
      <w:r w:rsidRPr="00AB37A6">
        <w:rPr>
          <w:rFonts w:ascii="Times New Roman" w:hAnsi="Times New Roman"/>
          <w:sz w:val="28"/>
          <w:szCs w:val="28"/>
        </w:rPr>
        <w:t>роведение по его заявлению служебной проверки;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 З</w:t>
      </w:r>
      <w:r w:rsidRPr="00AB37A6">
        <w:rPr>
          <w:rFonts w:ascii="Times New Roman" w:hAnsi="Times New Roman"/>
          <w:sz w:val="28"/>
          <w:szCs w:val="28"/>
        </w:rPr>
        <w:t>ащиту своих прав и законных интересов на гражданской службе, включая обжалование в суд их нарушения;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 М</w:t>
      </w:r>
      <w:r w:rsidRPr="00AB37A6">
        <w:rPr>
          <w:rFonts w:ascii="Times New Roman" w:hAnsi="Times New Roman"/>
          <w:sz w:val="28"/>
          <w:szCs w:val="28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75530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3E730C" w:rsidRDefault="00533818" w:rsidP="00214AE5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 Г</w:t>
      </w:r>
      <w:r w:rsidRPr="00AB37A6">
        <w:rPr>
          <w:rFonts w:ascii="Times New Roman" w:hAnsi="Times New Roman"/>
          <w:sz w:val="28"/>
          <w:szCs w:val="28"/>
        </w:rPr>
        <w:t>осударственное пенсионное обеспечение в соответствии с федеральным законом.</w:t>
      </w:r>
    </w:p>
    <w:p w:rsidR="007F78E9" w:rsidRPr="00B669B4" w:rsidRDefault="006B7B68" w:rsidP="00B554B9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 w:rsidRPr="00B669B4">
        <w:rPr>
          <w:rFonts w:ascii="Times New Roman" w:hAnsi="Times New Roman"/>
          <w:sz w:val="28"/>
          <w:szCs w:val="28"/>
        </w:rPr>
        <w:t>10. </w:t>
      </w:r>
      <w:r w:rsidR="001B5660">
        <w:rPr>
          <w:rFonts w:ascii="Times New Roman" w:hAnsi="Times New Roman"/>
          <w:sz w:val="28"/>
          <w:szCs w:val="28"/>
        </w:rPr>
        <w:t>Главный</w:t>
      </w:r>
      <w:r w:rsidR="007F78E9"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</w:t>
      </w:r>
      <w:r w:rsidR="00AE0492" w:rsidRPr="00B669B4">
        <w:rPr>
          <w:rFonts w:ascii="Times New Roman" w:hAnsi="Times New Roman"/>
          <w:sz w:val="28"/>
          <w:szCs w:val="28"/>
        </w:rPr>
        <w:t>службе»</w:t>
      </w:r>
      <w:r w:rsidR="007F78E9" w:rsidRPr="00B669B4">
        <w:rPr>
          <w:rFonts w:ascii="Times New Roman" w:hAnsi="Times New Roman"/>
          <w:sz w:val="28"/>
          <w:szCs w:val="28"/>
        </w:rPr>
        <w:t xml:space="preserve">, приказами (распоряжениями) ФНС России, </w:t>
      </w:r>
      <w:r w:rsidR="007F78E9" w:rsidRPr="00B669B4">
        <w:rPr>
          <w:rFonts w:ascii="Times New Roman" w:hAnsi="Times New Roman"/>
          <w:bCs/>
          <w:sz w:val="28"/>
          <w:szCs w:val="28"/>
        </w:rPr>
        <w:t>Положением о Межрегиональной инспекции Федеральной налоговой службы по крупнейшим налогоплательщикам №1</w:t>
      </w:r>
      <w:r w:rsidR="00F713D8" w:rsidRPr="00B669B4">
        <w:rPr>
          <w:rFonts w:ascii="Times New Roman" w:hAnsi="Times New Roman"/>
          <w:bCs/>
          <w:sz w:val="28"/>
          <w:szCs w:val="28"/>
        </w:rPr>
        <w:t xml:space="preserve"> от 31.01.2019 года</w:t>
      </w:r>
      <w:r w:rsidR="007F78E9" w:rsidRPr="00B669B4">
        <w:rPr>
          <w:rStyle w:val="FontStyle174"/>
          <w:sz w:val="28"/>
          <w:szCs w:val="28"/>
        </w:rPr>
        <w:t xml:space="preserve">, положением об отделе </w:t>
      </w:r>
      <w:r w:rsidR="003E730C" w:rsidRPr="00B669B4">
        <w:rPr>
          <w:rStyle w:val="FontStyle174"/>
          <w:sz w:val="28"/>
          <w:szCs w:val="28"/>
        </w:rPr>
        <w:t>риск</w:t>
      </w:r>
      <w:r w:rsidR="009134C0">
        <w:rPr>
          <w:rStyle w:val="FontStyle174"/>
          <w:sz w:val="28"/>
          <w:szCs w:val="28"/>
        </w:rPr>
        <w:t xml:space="preserve"> </w:t>
      </w:r>
      <w:r w:rsidR="003E730C" w:rsidRPr="00B669B4">
        <w:rPr>
          <w:rStyle w:val="FontStyle174"/>
          <w:sz w:val="28"/>
          <w:szCs w:val="28"/>
        </w:rPr>
        <w:t>-</w:t>
      </w:r>
      <w:r w:rsidR="009134C0">
        <w:rPr>
          <w:rStyle w:val="FontStyle174"/>
          <w:sz w:val="28"/>
          <w:szCs w:val="28"/>
        </w:rPr>
        <w:t xml:space="preserve"> </w:t>
      </w:r>
      <w:r w:rsidR="003E730C" w:rsidRPr="00B669B4">
        <w:rPr>
          <w:rStyle w:val="FontStyle174"/>
          <w:sz w:val="28"/>
          <w:szCs w:val="28"/>
        </w:rPr>
        <w:t>анализа</w:t>
      </w:r>
      <w:r w:rsidR="007F78E9" w:rsidRPr="00B669B4">
        <w:rPr>
          <w:rStyle w:val="FontStyle174"/>
          <w:sz w:val="28"/>
          <w:szCs w:val="28"/>
        </w:rPr>
        <w:t xml:space="preserve">, приказами (распоряжениями) ФНС России, приказами </w:t>
      </w:r>
      <w:r w:rsidR="00DD07E0" w:rsidRPr="00B669B4">
        <w:rPr>
          <w:rStyle w:val="FontStyle174"/>
          <w:sz w:val="28"/>
          <w:szCs w:val="28"/>
        </w:rPr>
        <w:t>И</w:t>
      </w:r>
      <w:r w:rsidR="007F78E9" w:rsidRPr="00B669B4">
        <w:rPr>
          <w:rStyle w:val="FontStyle174"/>
          <w:sz w:val="28"/>
          <w:szCs w:val="28"/>
        </w:rPr>
        <w:t>нспекции, поручениями руководства Инспекции.</w:t>
      </w: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11. </w:t>
      </w:r>
      <w:r w:rsidR="001B5660">
        <w:rPr>
          <w:rFonts w:ascii="Times New Roman" w:hAnsi="Times New Roman"/>
          <w:sz w:val="28"/>
          <w:szCs w:val="28"/>
        </w:rPr>
        <w:t>Главны</w:t>
      </w:r>
      <w:r w:rsidR="009964BE" w:rsidRPr="00B669B4">
        <w:rPr>
          <w:rFonts w:ascii="Times New Roman" w:hAnsi="Times New Roman"/>
          <w:sz w:val="28"/>
          <w:szCs w:val="28"/>
        </w:rPr>
        <w:t>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F78E9" w:rsidRPr="00B669B4" w:rsidRDefault="007F78E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lastRenderedPageBreak/>
        <w:t xml:space="preserve">IV. Перечень вопросов, по которым </w:t>
      </w:r>
      <w:r w:rsidR="001B5660">
        <w:rPr>
          <w:rFonts w:ascii="Times New Roman" w:hAnsi="Times New Roman"/>
          <w:b/>
          <w:sz w:val="28"/>
          <w:szCs w:val="28"/>
        </w:rPr>
        <w:t>главный</w:t>
      </w:r>
      <w:r w:rsidRPr="00B669B4">
        <w:rPr>
          <w:rFonts w:ascii="Times New Roman" w:hAnsi="Times New Roman"/>
          <w:b/>
          <w:sz w:val="28"/>
          <w:szCs w:val="28"/>
        </w:rPr>
        <w:t xml:space="preserve"> государственный налоговый инспектор</w:t>
      </w:r>
      <w:r w:rsidRPr="00B669B4">
        <w:rPr>
          <w:rFonts w:ascii="Times New Roman" w:hAnsi="Times New Roman"/>
          <w:sz w:val="28"/>
          <w:szCs w:val="28"/>
        </w:rPr>
        <w:t xml:space="preserve"> </w:t>
      </w:r>
      <w:r w:rsidRPr="00B669B4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</w:t>
      </w:r>
    </w:p>
    <w:p w:rsidR="007F78E9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 управленческие и иные решения</w:t>
      </w:r>
    </w:p>
    <w:p w:rsidR="00560DB7" w:rsidRPr="00B669B4" w:rsidRDefault="00560DB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75530" w:rsidRPr="00B669B4" w:rsidRDefault="00875530" w:rsidP="008755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1B5660">
        <w:rPr>
          <w:rFonts w:ascii="Times New Roman" w:hAnsi="Times New Roman"/>
          <w:sz w:val="28"/>
          <w:szCs w:val="28"/>
        </w:rPr>
        <w:t>главны</w:t>
      </w:r>
      <w:r w:rsidR="009964BE" w:rsidRPr="00B669B4">
        <w:rPr>
          <w:rFonts w:ascii="Times New Roman" w:hAnsi="Times New Roman"/>
          <w:sz w:val="28"/>
          <w:szCs w:val="28"/>
        </w:rPr>
        <w:t>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вправе самостоятельно принимать решения по вопросам:</w:t>
      </w:r>
    </w:p>
    <w:p w:rsidR="00875530" w:rsidRPr="00B669B4" w:rsidRDefault="00875530" w:rsidP="008755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875530" w:rsidRPr="00B669B4" w:rsidRDefault="00875530" w:rsidP="008755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1B5660">
        <w:rPr>
          <w:rFonts w:ascii="Times New Roman" w:hAnsi="Times New Roman"/>
          <w:sz w:val="28"/>
          <w:szCs w:val="28"/>
        </w:rPr>
        <w:t>главны</w:t>
      </w:r>
      <w:r w:rsidR="009964BE" w:rsidRPr="00B669B4">
        <w:rPr>
          <w:rFonts w:ascii="Times New Roman" w:hAnsi="Times New Roman"/>
          <w:sz w:val="28"/>
          <w:szCs w:val="28"/>
        </w:rPr>
        <w:t>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B669B4">
        <w:rPr>
          <w:rFonts w:ascii="Times New Roman" w:hAnsi="Times New Roman"/>
          <w:b/>
          <w:sz w:val="28"/>
          <w:szCs w:val="28"/>
        </w:rPr>
        <w:t xml:space="preserve"> </w:t>
      </w:r>
      <w:r w:rsidRPr="00B669B4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875530" w:rsidRPr="00B669B4" w:rsidRDefault="00875530" w:rsidP="008755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7F78E9" w:rsidRPr="00B669B4" w:rsidRDefault="007F78E9" w:rsidP="009977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1B5660">
        <w:rPr>
          <w:rFonts w:ascii="Times New Roman" w:hAnsi="Times New Roman"/>
          <w:b/>
          <w:sz w:val="28"/>
          <w:szCs w:val="28"/>
        </w:rPr>
        <w:t>главны</w:t>
      </w:r>
      <w:r w:rsidR="009964BE" w:rsidRPr="00B669B4">
        <w:rPr>
          <w:rFonts w:ascii="Times New Roman" w:hAnsi="Times New Roman"/>
          <w:b/>
          <w:sz w:val="28"/>
          <w:szCs w:val="28"/>
        </w:rPr>
        <w:t>й</w:t>
      </w:r>
      <w:r w:rsidRPr="00B669B4">
        <w:rPr>
          <w:rFonts w:ascii="Times New Roman" w:hAnsi="Times New Roman"/>
          <w:b/>
          <w:sz w:val="28"/>
          <w:szCs w:val="28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</w:t>
      </w:r>
    </w:p>
    <w:p w:rsidR="007F78E9" w:rsidRPr="00B669B4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7F78E9" w:rsidRPr="00B93661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78E9" w:rsidRPr="00B669B4" w:rsidRDefault="007F78E9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14</w:t>
      </w:r>
      <w:r w:rsidR="000F7AE8" w:rsidRPr="00B669B4">
        <w:rPr>
          <w:rFonts w:ascii="Times New Roman" w:hAnsi="Times New Roman"/>
          <w:sz w:val="28"/>
          <w:szCs w:val="28"/>
        </w:rPr>
        <w:t>.</w:t>
      </w:r>
      <w:r w:rsidRPr="00B669B4">
        <w:rPr>
          <w:rFonts w:ascii="Times New Roman" w:hAnsi="Times New Roman"/>
          <w:sz w:val="28"/>
          <w:szCs w:val="28"/>
        </w:rPr>
        <w:t xml:space="preserve"> </w:t>
      </w:r>
      <w:r w:rsidR="001B5660">
        <w:rPr>
          <w:rFonts w:ascii="Times New Roman" w:hAnsi="Times New Roman"/>
          <w:sz w:val="28"/>
          <w:szCs w:val="28"/>
        </w:rPr>
        <w:t>Главный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224E9E" w:rsidRPr="00B669B4" w:rsidRDefault="0099773F" w:rsidP="00224E9E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         </w:t>
      </w:r>
      <w:r w:rsidR="007F78E9" w:rsidRPr="00B669B4">
        <w:rPr>
          <w:rFonts w:ascii="Times New Roman" w:hAnsi="Times New Roman"/>
          <w:sz w:val="28"/>
          <w:szCs w:val="28"/>
        </w:rPr>
        <w:t>15. </w:t>
      </w:r>
      <w:r w:rsidR="001B5660">
        <w:rPr>
          <w:rFonts w:ascii="Times New Roman" w:hAnsi="Times New Roman"/>
          <w:sz w:val="28"/>
          <w:szCs w:val="28"/>
        </w:rPr>
        <w:t>Главны</w:t>
      </w:r>
      <w:r w:rsidR="009964BE" w:rsidRPr="00B669B4">
        <w:rPr>
          <w:rFonts w:ascii="Times New Roman" w:hAnsi="Times New Roman"/>
          <w:sz w:val="28"/>
          <w:szCs w:val="28"/>
        </w:rPr>
        <w:t>й</w:t>
      </w:r>
      <w:r w:rsidR="007F78E9"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7F78E9" w:rsidRPr="00B669B4" w:rsidRDefault="00224E9E" w:rsidP="00224E9E">
      <w:pPr>
        <w:pStyle w:val="Style22"/>
        <w:widowControl/>
        <w:spacing w:line="317" w:lineRule="exact"/>
        <w:ind w:firstLine="708"/>
        <w:rPr>
          <w:rStyle w:val="FontStyle174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- </w:t>
      </w:r>
      <w:r w:rsidR="007F78E9" w:rsidRPr="00B669B4">
        <w:rPr>
          <w:rStyle w:val="FontStyle174"/>
          <w:sz w:val="28"/>
          <w:szCs w:val="28"/>
        </w:rPr>
        <w:t>положений об отделе;</w:t>
      </w:r>
    </w:p>
    <w:p w:rsidR="007F78E9" w:rsidRPr="00B669B4" w:rsidRDefault="00224E9E" w:rsidP="00224E9E">
      <w:pPr>
        <w:pStyle w:val="Style22"/>
        <w:widowControl/>
        <w:spacing w:line="317" w:lineRule="exact"/>
        <w:ind w:firstLine="708"/>
        <w:jc w:val="left"/>
        <w:rPr>
          <w:rStyle w:val="FontStyle174"/>
          <w:sz w:val="28"/>
          <w:szCs w:val="28"/>
        </w:rPr>
      </w:pPr>
      <w:r w:rsidRPr="00B669B4">
        <w:rPr>
          <w:rStyle w:val="FontStyle174"/>
          <w:sz w:val="28"/>
          <w:szCs w:val="28"/>
        </w:rPr>
        <w:t xml:space="preserve">- </w:t>
      </w:r>
      <w:r w:rsidR="007F78E9" w:rsidRPr="00B669B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7F78E9" w:rsidRPr="00B669B4" w:rsidRDefault="00224E9E" w:rsidP="00224E9E">
      <w:pPr>
        <w:widowControl w:val="0"/>
        <w:spacing w:after="0" w:line="240" w:lineRule="auto"/>
        <w:ind w:firstLine="708"/>
        <w:jc w:val="both"/>
        <w:rPr>
          <w:rStyle w:val="FontStyle174"/>
          <w:sz w:val="28"/>
          <w:szCs w:val="28"/>
        </w:rPr>
      </w:pPr>
      <w:r w:rsidRPr="00B669B4">
        <w:rPr>
          <w:rStyle w:val="FontStyle174"/>
          <w:sz w:val="28"/>
          <w:szCs w:val="28"/>
        </w:rPr>
        <w:t xml:space="preserve">- </w:t>
      </w:r>
      <w:r w:rsidR="007F78E9" w:rsidRPr="00B669B4">
        <w:rPr>
          <w:rStyle w:val="FontStyle174"/>
          <w:sz w:val="28"/>
          <w:szCs w:val="28"/>
        </w:rPr>
        <w:t xml:space="preserve">иных актов по поручению руководства </w:t>
      </w:r>
      <w:r w:rsidR="00DD07E0" w:rsidRPr="00B669B4">
        <w:rPr>
          <w:rStyle w:val="FontStyle174"/>
          <w:sz w:val="28"/>
          <w:szCs w:val="28"/>
        </w:rPr>
        <w:t>И</w:t>
      </w:r>
      <w:r w:rsidR="007F78E9" w:rsidRPr="00B669B4">
        <w:rPr>
          <w:rStyle w:val="FontStyle174"/>
          <w:sz w:val="28"/>
          <w:szCs w:val="28"/>
        </w:rPr>
        <w:t>нспекции.</w:t>
      </w:r>
    </w:p>
    <w:p w:rsidR="007F78E9" w:rsidRDefault="007F78E9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78E9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7F78E9" w:rsidRDefault="00700953" w:rsidP="0070095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9C7083" w:rsidRPr="00700953" w:rsidRDefault="009C7083" w:rsidP="0070095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1B5660">
        <w:rPr>
          <w:rFonts w:ascii="Times New Roman" w:hAnsi="Times New Roman"/>
          <w:sz w:val="28"/>
          <w:szCs w:val="28"/>
        </w:rPr>
        <w:t>главны</w:t>
      </w:r>
      <w:r w:rsidR="009964BE" w:rsidRPr="00B669B4">
        <w:rPr>
          <w:rFonts w:ascii="Times New Roman" w:hAnsi="Times New Roman"/>
          <w:sz w:val="28"/>
          <w:szCs w:val="28"/>
        </w:rPr>
        <w:t>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F78E9" w:rsidRPr="00B669B4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7F78E9" w:rsidRPr="00B669B4" w:rsidRDefault="007F78E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78E9" w:rsidRPr="00B93661" w:rsidRDefault="007F78E9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6679D2">
        <w:rPr>
          <w:rFonts w:ascii="Times New Roman" w:hAnsi="Times New Roman"/>
          <w:sz w:val="28"/>
          <w:szCs w:val="28"/>
        </w:rPr>
        <w:t>главного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B669B4">
        <w:rPr>
          <w:rFonts w:ascii="Times New Roman" w:hAnsi="Times New Roman"/>
          <w:sz w:val="28"/>
          <w:szCs w:val="28"/>
        </w:rPr>
        <w:lastRenderedPageBreak/>
        <w:t xml:space="preserve">общих принципов служебного поведения государственных служащих, утвержденных Указом Президента Российской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224E9E" w:rsidRDefault="00224E9E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78E9" w:rsidRPr="00067746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7F78E9" w:rsidRPr="00067746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7F78E9" w:rsidRPr="00B93661" w:rsidRDefault="007F78E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9773F" w:rsidRPr="00B86BC4" w:rsidRDefault="007F78E9" w:rsidP="0099773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1B5660">
        <w:rPr>
          <w:rFonts w:ascii="Times New Roman" w:hAnsi="Times New Roman"/>
          <w:sz w:val="28"/>
          <w:szCs w:val="28"/>
        </w:rPr>
        <w:t>Главны</w:t>
      </w:r>
      <w:r w:rsidR="009964BE">
        <w:rPr>
          <w:rFonts w:ascii="Times New Roman" w:hAnsi="Times New Roman"/>
          <w:sz w:val="28"/>
          <w:szCs w:val="28"/>
        </w:rPr>
        <w:t xml:space="preserve">м </w:t>
      </w:r>
      <w:r w:rsidRPr="00C944DD">
        <w:rPr>
          <w:rFonts w:ascii="Times New Roman" w:hAnsi="Times New Roman"/>
          <w:sz w:val="28"/>
          <w:szCs w:val="28"/>
        </w:rPr>
        <w:t>государственн</w:t>
      </w:r>
      <w:r>
        <w:rPr>
          <w:rFonts w:ascii="Times New Roman" w:hAnsi="Times New Roman"/>
          <w:sz w:val="28"/>
          <w:szCs w:val="28"/>
        </w:rPr>
        <w:t>ы</w:t>
      </w:r>
      <w:r w:rsidR="0099773F">
        <w:rPr>
          <w:rFonts w:ascii="Times New Roman" w:hAnsi="Times New Roman"/>
          <w:sz w:val="28"/>
          <w:szCs w:val="28"/>
        </w:rPr>
        <w:t>м</w:t>
      </w:r>
      <w:r w:rsidRPr="00C944DD">
        <w:rPr>
          <w:rFonts w:ascii="Times New Roman" w:hAnsi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>ы</w:t>
      </w:r>
      <w:r w:rsidR="0099773F">
        <w:rPr>
          <w:rFonts w:ascii="Times New Roman" w:hAnsi="Times New Roman"/>
          <w:sz w:val="28"/>
          <w:szCs w:val="28"/>
        </w:rPr>
        <w:t>м</w:t>
      </w:r>
      <w:r w:rsidRPr="00C944DD">
        <w:rPr>
          <w:rFonts w:ascii="Times New Roman" w:hAnsi="Times New Roman"/>
          <w:sz w:val="28"/>
          <w:szCs w:val="28"/>
        </w:rPr>
        <w:t xml:space="preserve"> инспектор</w:t>
      </w:r>
      <w:r w:rsidR="0099773F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3E730C">
        <w:rPr>
          <w:rFonts w:ascii="Times New Roman" w:hAnsi="Times New Roman"/>
          <w:sz w:val="28"/>
          <w:szCs w:val="28"/>
        </w:rPr>
        <w:t>отдела риск</w:t>
      </w:r>
      <w:r w:rsidR="009134C0">
        <w:rPr>
          <w:rFonts w:ascii="Times New Roman" w:hAnsi="Times New Roman"/>
          <w:sz w:val="28"/>
          <w:szCs w:val="28"/>
        </w:rPr>
        <w:t xml:space="preserve"> </w:t>
      </w:r>
      <w:r w:rsidR="003E730C">
        <w:rPr>
          <w:rFonts w:ascii="Times New Roman" w:hAnsi="Times New Roman"/>
          <w:sz w:val="28"/>
          <w:szCs w:val="28"/>
        </w:rPr>
        <w:t>-анализа</w:t>
      </w:r>
      <w:r w:rsidR="0099773F" w:rsidRPr="00B86BC4">
        <w:rPr>
          <w:rFonts w:ascii="Times New Roman" w:hAnsi="Times New Roman"/>
          <w:sz w:val="28"/>
          <w:szCs w:val="28"/>
        </w:rPr>
        <w:t xml:space="preserve"> при исполнении должностных обязанностей государственные услуги не оказываются.</w:t>
      </w:r>
    </w:p>
    <w:p w:rsidR="007F78E9" w:rsidRPr="005E0CDD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7F78E9" w:rsidRPr="005E417D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7F78E9" w:rsidRPr="00B93661" w:rsidRDefault="007F78E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1B5660">
        <w:rPr>
          <w:rFonts w:ascii="Times New Roman" w:hAnsi="Times New Roman"/>
          <w:sz w:val="28"/>
          <w:szCs w:val="28"/>
        </w:rPr>
        <w:t>главны</w:t>
      </w:r>
      <w:r w:rsidR="009964BE" w:rsidRPr="00B669B4">
        <w:rPr>
          <w:rFonts w:ascii="Times New Roman" w:hAnsi="Times New Roman"/>
          <w:sz w:val="28"/>
          <w:szCs w:val="28"/>
        </w:rPr>
        <w:t>й</w:t>
      </w:r>
      <w:r w:rsidRPr="00B669B4">
        <w:rPr>
          <w:rFonts w:ascii="Times New Roman" w:hAnsi="Times New Roman"/>
          <w:sz w:val="28"/>
          <w:szCs w:val="28"/>
        </w:rPr>
        <w:t xml:space="preserve"> государственный налоговый инспектор оценивается по следующим показателям:</w:t>
      </w:r>
    </w:p>
    <w:p w:rsidR="00D70866" w:rsidRPr="00D70866" w:rsidRDefault="00D70866" w:rsidP="00D708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70866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70866" w:rsidRPr="00D70866" w:rsidRDefault="00D70866" w:rsidP="00D708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70866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D70866" w:rsidRPr="00D70866" w:rsidRDefault="00D70866" w:rsidP="00D708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70866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70866" w:rsidRPr="00D70866" w:rsidRDefault="00D70866" w:rsidP="00D708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70866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70866" w:rsidRPr="00D70866" w:rsidRDefault="00D70866" w:rsidP="00D708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70866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70866" w:rsidRPr="00D70866" w:rsidRDefault="00D70866" w:rsidP="00D708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70866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6185F" w:rsidRDefault="00D70866" w:rsidP="00D708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70866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6185F" w:rsidRDefault="00C6185F" w:rsidP="00AE0B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9A6" w:rsidRDefault="001939A6" w:rsidP="00AE0B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1939A6" w:rsidSect="001C0D7C">
      <w:headerReference w:type="default" r:id="rId9"/>
      <w:type w:val="continuous"/>
      <w:pgSz w:w="11906" w:h="16838"/>
      <w:pgMar w:top="992" w:right="567" w:bottom="992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13C" w:rsidRDefault="00C1013C" w:rsidP="003B7A81">
      <w:pPr>
        <w:spacing w:after="0" w:line="240" w:lineRule="auto"/>
      </w:pPr>
      <w:r>
        <w:separator/>
      </w:r>
    </w:p>
  </w:endnote>
  <w:endnote w:type="continuationSeparator" w:id="0">
    <w:p w:rsidR="00C1013C" w:rsidRDefault="00C1013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13C" w:rsidRDefault="00C1013C" w:rsidP="003B7A81">
      <w:pPr>
        <w:spacing w:after="0" w:line="240" w:lineRule="auto"/>
      </w:pPr>
      <w:r>
        <w:separator/>
      </w:r>
    </w:p>
  </w:footnote>
  <w:footnote w:type="continuationSeparator" w:id="0">
    <w:p w:rsidR="00C1013C" w:rsidRDefault="00C1013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88E" w:rsidRPr="00B310A4" w:rsidRDefault="006C488E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1121F6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6C488E" w:rsidRPr="00B310A4" w:rsidRDefault="006C488E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EB58A0"/>
    <w:multiLevelType w:val="hybridMultilevel"/>
    <w:tmpl w:val="8640C19A"/>
    <w:lvl w:ilvl="0" w:tplc="E53003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>
    <w:nsid w:val="616E060D"/>
    <w:multiLevelType w:val="hybridMultilevel"/>
    <w:tmpl w:val="766696E0"/>
    <w:lvl w:ilvl="0" w:tplc="8B12AFA6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AC31366"/>
    <w:multiLevelType w:val="hybridMultilevel"/>
    <w:tmpl w:val="B13CB920"/>
    <w:lvl w:ilvl="0" w:tplc="31724148">
      <w:start w:val="1"/>
      <w:numFmt w:val="bullet"/>
      <w:lvlText w:val=" "/>
      <w:lvlJc w:val="left"/>
      <w:pPr>
        <w:ind w:left="1429" w:hanging="360"/>
      </w:pPr>
      <w:rPr>
        <w:rFonts w:ascii="Agency FB" w:hAnsi="Agency FB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7"/>
  </w:num>
  <w:num w:numId="18">
    <w:abstractNumId w:val="1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51D"/>
    <w:rsid w:val="000103E3"/>
    <w:rsid w:val="0001315F"/>
    <w:rsid w:val="000165A7"/>
    <w:rsid w:val="00016846"/>
    <w:rsid w:val="000172AC"/>
    <w:rsid w:val="00025DBF"/>
    <w:rsid w:val="00027871"/>
    <w:rsid w:val="000457F3"/>
    <w:rsid w:val="0006487A"/>
    <w:rsid w:val="00067746"/>
    <w:rsid w:val="000762C6"/>
    <w:rsid w:val="00080FFD"/>
    <w:rsid w:val="000916AA"/>
    <w:rsid w:val="00092644"/>
    <w:rsid w:val="00093DF1"/>
    <w:rsid w:val="000A4B6A"/>
    <w:rsid w:val="000A54E0"/>
    <w:rsid w:val="000B0869"/>
    <w:rsid w:val="000B1DFE"/>
    <w:rsid w:val="000B5048"/>
    <w:rsid w:val="000C04B0"/>
    <w:rsid w:val="000C2E02"/>
    <w:rsid w:val="000C6E28"/>
    <w:rsid w:val="000C7D67"/>
    <w:rsid w:val="000D08EA"/>
    <w:rsid w:val="000F393E"/>
    <w:rsid w:val="000F4DA3"/>
    <w:rsid w:val="000F7AE8"/>
    <w:rsid w:val="00100517"/>
    <w:rsid w:val="001121F6"/>
    <w:rsid w:val="0011753E"/>
    <w:rsid w:val="00121DFA"/>
    <w:rsid w:val="00122CCF"/>
    <w:rsid w:val="00124069"/>
    <w:rsid w:val="00141E3E"/>
    <w:rsid w:val="001469FC"/>
    <w:rsid w:val="001559CE"/>
    <w:rsid w:val="00165184"/>
    <w:rsid w:val="00165402"/>
    <w:rsid w:val="00165B7A"/>
    <w:rsid w:val="001665C3"/>
    <w:rsid w:val="001737F1"/>
    <w:rsid w:val="00175938"/>
    <w:rsid w:val="001939A6"/>
    <w:rsid w:val="0019681B"/>
    <w:rsid w:val="001A0913"/>
    <w:rsid w:val="001B5660"/>
    <w:rsid w:val="001B5BBA"/>
    <w:rsid w:val="001B6362"/>
    <w:rsid w:val="001C0D7C"/>
    <w:rsid w:val="001C43C7"/>
    <w:rsid w:val="001D2783"/>
    <w:rsid w:val="001D5923"/>
    <w:rsid w:val="001E1592"/>
    <w:rsid w:val="001E199D"/>
    <w:rsid w:val="001F2409"/>
    <w:rsid w:val="00205A61"/>
    <w:rsid w:val="0020625B"/>
    <w:rsid w:val="0020701F"/>
    <w:rsid w:val="002075E3"/>
    <w:rsid w:val="00214AE5"/>
    <w:rsid w:val="002160F5"/>
    <w:rsid w:val="0022091F"/>
    <w:rsid w:val="00221D06"/>
    <w:rsid w:val="00224E9E"/>
    <w:rsid w:val="00225FED"/>
    <w:rsid w:val="00235C00"/>
    <w:rsid w:val="0024183B"/>
    <w:rsid w:val="0025122B"/>
    <w:rsid w:val="00252E20"/>
    <w:rsid w:val="00254973"/>
    <w:rsid w:val="00254D09"/>
    <w:rsid w:val="00264672"/>
    <w:rsid w:val="002847DC"/>
    <w:rsid w:val="00294B67"/>
    <w:rsid w:val="00295029"/>
    <w:rsid w:val="00296E21"/>
    <w:rsid w:val="002A079F"/>
    <w:rsid w:val="002A531A"/>
    <w:rsid w:val="002A758F"/>
    <w:rsid w:val="002B3231"/>
    <w:rsid w:val="002B5000"/>
    <w:rsid w:val="002B7A62"/>
    <w:rsid w:val="002C3D07"/>
    <w:rsid w:val="002D081D"/>
    <w:rsid w:val="002D1878"/>
    <w:rsid w:val="002D4283"/>
    <w:rsid w:val="002D60CE"/>
    <w:rsid w:val="002F19DA"/>
    <w:rsid w:val="002F1D23"/>
    <w:rsid w:val="002F5B24"/>
    <w:rsid w:val="00307907"/>
    <w:rsid w:val="00312679"/>
    <w:rsid w:val="00313753"/>
    <w:rsid w:val="003314B0"/>
    <w:rsid w:val="00331FE4"/>
    <w:rsid w:val="00340885"/>
    <w:rsid w:val="00340DFF"/>
    <w:rsid w:val="00361FC0"/>
    <w:rsid w:val="00373374"/>
    <w:rsid w:val="00374B68"/>
    <w:rsid w:val="00382635"/>
    <w:rsid w:val="00386334"/>
    <w:rsid w:val="00387331"/>
    <w:rsid w:val="003A2A69"/>
    <w:rsid w:val="003A4110"/>
    <w:rsid w:val="003A43AB"/>
    <w:rsid w:val="003B7A81"/>
    <w:rsid w:val="003C4B94"/>
    <w:rsid w:val="003D3751"/>
    <w:rsid w:val="003D4B0C"/>
    <w:rsid w:val="003D53F5"/>
    <w:rsid w:val="003E0F27"/>
    <w:rsid w:val="003E287B"/>
    <w:rsid w:val="003E730C"/>
    <w:rsid w:val="003F0C92"/>
    <w:rsid w:val="004042AD"/>
    <w:rsid w:val="00404AE7"/>
    <w:rsid w:val="004060B1"/>
    <w:rsid w:val="0040774D"/>
    <w:rsid w:val="00424DA0"/>
    <w:rsid w:val="0042634A"/>
    <w:rsid w:val="00437C94"/>
    <w:rsid w:val="0044318B"/>
    <w:rsid w:val="0044395A"/>
    <w:rsid w:val="00466E9F"/>
    <w:rsid w:val="004776BC"/>
    <w:rsid w:val="00480270"/>
    <w:rsid w:val="00490501"/>
    <w:rsid w:val="0049073B"/>
    <w:rsid w:val="00493417"/>
    <w:rsid w:val="00493A67"/>
    <w:rsid w:val="0049795E"/>
    <w:rsid w:val="00497C21"/>
    <w:rsid w:val="00497CF7"/>
    <w:rsid w:val="004A3010"/>
    <w:rsid w:val="004B7353"/>
    <w:rsid w:val="004D2B93"/>
    <w:rsid w:val="004D38F3"/>
    <w:rsid w:val="004E1039"/>
    <w:rsid w:val="004E6FE5"/>
    <w:rsid w:val="005009CA"/>
    <w:rsid w:val="00500DD0"/>
    <w:rsid w:val="00510942"/>
    <w:rsid w:val="00512FDB"/>
    <w:rsid w:val="005130CD"/>
    <w:rsid w:val="005141E3"/>
    <w:rsid w:val="00526FFE"/>
    <w:rsid w:val="0053153E"/>
    <w:rsid w:val="00532AAD"/>
    <w:rsid w:val="00533818"/>
    <w:rsid w:val="005367B5"/>
    <w:rsid w:val="00536AA0"/>
    <w:rsid w:val="00537E24"/>
    <w:rsid w:val="00545FE6"/>
    <w:rsid w:val="00547F1A"/>
    <w:rsid w:val="00555AC0"/>
    <w:rsid w:val="00560DB7"/>
    <w:rsid w:val="00561EC0"/>
    <w:rsid w:val="005661F5"/>
    <w:rsid w:val="00573261"/>
    <w:rsid w:val="0058504A"/>
    <w:rsid w:val="00585805"/>
    <w:rsid w:val="0059423D"/>
    <w:rsid w:val="005A6135"/>
    <w:rsid w:val="005B3E99"/>
    <w:rsid w:val="005C0179"/>
    <w:rsid w:val="005D1E6A"/>
    <w:rsid w:val="005D3974"/>
    <w:rsid w:val="005D54D6"/>
    <w:rsid w:val="005D7ABC"/>
    <w:rsid w:val="005E0CDD"/>
    <w:rsid w:val="005E2081"/>
    <w:rsid w:val="005E417D"/>
    <w:rsid w:val="005E5114"/>
    <w:rsid w:val="00604C4E"/>
    <w:rsid w:val="0061302B"/>
    <w:rsid w:val="0061420F"/>
    <w:rsid w:val="006150F8"/>
    <w:rsid w:val="00630988"/>
    <w:rsid w:val="00646D22"/>
    <w:rsid w:val="00650AEB"/>
    <w:rsid w:val="006618E5"/>
    <w:rsid w:val="006619FA"/>
    <w:rsid w:val="00662047"/>
    <w:rsid w:val="00662FB1"/>
    <w:rsid w:val="00663A89"/>
    <w:rsid w:val="006679D2"/>
    <w:rsid w:val="00681090"/>
    <w:rsid w:val="00683559"/>
    <w:rsid w:val="00684A81"/>
    <w:rsid w:val="0068579C"/>
    <w:rsid w:val="006A449B"/>
    <w:rsid w:val="006A44FB"/>
    <w:rsid w:val="006A5528"/>
    <w:rsid w:val="006A5689"/>
    <w:rsid w:val="006B0129"/>
    <w:rsid w:val="006B6069"/>
    <w:rsid w:val="006B7B68"/>
    <w:rsid w:val="006C4338"/>
    <w:rsid w:val="006C488E"/>
    <w:rsid w:val="006D164F"/>
    <w:rsid w:val="006D1DF5"/>
    <w:rsid w:val="006E06F4"/>
    <w:rsid w:val="006E2C92"/>
    <w:rsid w:val="006E6747"/>
    <w:rsid w:val="006F140C"/>
    <w:rsid w:val="006F3D7A"/>
    <w:rsid w:val="006F597D"/>
    <w:rsid w:val="006F63E6"/>
    <w:rsid w:val="006F75C1"/>
    <w:rsid w:val="00700953"/>
    <w:rsid w:val="00705A2D"/>
    <w:rsid w:val="00710384"/>
    <w:rsid w:val="007104FF"/>
    <w:rsid w:val="00712D9A"/>
    <w:rsid w:val="0071560A"/>
    <w:rsid w:val="00716B2E"/>
    <w:rsid w:val="00721040"/>
    <w:rsid w:val="00727CA0"/>
    <w:rsid w:val="00740556"/>
    <w:rsid w:val="00744360"/>
    <w:rsid w:val="00757903"/>
    <w:rsid w:val="00765E4A"/>
    <w:rsid w:val="007702BC"/>
    <w:rsid w:val="00775378"/>
    <w:rsid w:val="00783E24"/>
    <w:rsid w:val="00797A5F"/>
    <w:rsid w:val="00797C2C"/>
    <w:rsid w:val="007A056A"/>
    <w:rsid w:val="007A171C"/>
    <w:rsid w:val="007A49C9"/>
    <w:rsid w:val="007A62F6"/>
    <w:rsid w:val="007A66A8"/>
    <w:rsid w:val="007A7062"/>
    <w:rsid w:val="007A7787"/>
    <w:rsid w:val="007B0EB1"/>
    <w:rsid w:val="007B2780"/>
    <w:rsid w:val="007B2D2E"/>
    <w:rsid w:val="007C2D3A"/>
    <w:rsid w:val="007D402F"/>
    <w:rsid w:val="007D64D3"/>
    <w:rsid w:val="007E0E5D"/>
    <w:rsid w:val="007E5735"/>
    <w:rsid w:val="007F339E"/>
    <w:rsid w:val="007F3D35"/>
    <w:rsid w:val="007F61BE"/>
    <w:rsid w:val="007F78E9"/>
    <w:rsid w:val="007F78F2"/>
    <w:rsid w:val="00802DE2"/>
    <w:rsid w:val="00804AB6"/>
    <w:rsid w:val="0080679E"/>
    <w:rsid w:val="00806B0C"/>
    <w:rsid w:val="00812BFB"/>
    <w:rsid w:val="008143BB"/>
    <w:rsid w:val="00815AE6"/>
    <w:rsid w:val="0081666B"/>
    <w:rsid w:val="00822936"/>
    <w:rsid w:val="008253F2"/>
    <w:rsid w:val="0082692B"/>
    <w:rsid w:val="00830304"/>
    <w:rsid w:val="008641AE"/>
    <w:rsid w:val="008754C9"/>
    <w:rsid w:val="00875530"/>
    <w:rsid w:val="00877280"/>
    <w:rsid w:val="00882463"/>
    <w:rsid w:val="00885C66"/>
    <w:rsid w:val="00897BD2"/>
    <w:rsid w:val="008B1330"/>
    <w:rsid w:val="008B15DB"/>
    <w:rsid w:val="008E2B76"/>
    <w:rsid w:val="008E4B65"/>
    <w:rsid w:val="008F7217"/>
    <w:rsid w:val="009034FF"/>
    <w:rsid w:val="009061D0"/>
    <w:rsid w:val="00906611"/>
    <w:rsid w:val="009134C0"/>
    <w:rsid w:val="00922A15"/>
    <w:rsid w:val="00926516"/>
    <w:rsid w:val="009333FF"/>
    <w:rsid w:val="00933CCA"/>
    <w:rsid w:val="00940584"/>
    <w:rsid w:val="00942953"/>
    <w:rsid w:val="00950A95"/>
    <w:rsid w:val="00977C51"/>
    <w:rsid w:val="00981921"/>
    <w:rsid w:val="0098413A"/>
    <w:rsid w:val="00986497"/>
    <w:rsid w:val="00986C5F"/>
    <w:rsid w:val="00991494"/>
    <w:rsid w:val="009958AE"/>
    <w:rsid w:val="009964BE"/>
    <w:rsid w:val="0099773F"/>
    <w:rsid w:val="0099799C"/>
    <w:rsid w:val="009A0DDA"/>
    <w:rsid w:val="009A3B64"/>
    <w:rsid w:val="009A5482"/>
    <w:rsid w:val="009A732F"/>
    <w:rsid w:val="009A7768"/>
    <w:rsid w:val="009B3DC1"/>
    <w:rsid w:val="009B61F7"/>
    <w:rsid w:val="009B6831"/>
    <w:rsid w:val="009C17B4"/>
    <w:rsid w:val="009C7083"/>
    <w:rsid w:val="009D4A73"/>
    <w:rsid w:val="009D5A89"/>
    <w:rsid w:val="009E0DAF"/>
    <w:rsid w:val="009F0BC2"/>
    <w:rsid w:val="009F0C21"/>
    <w:rsid w:val="009F0CC2"/>
    <w:rsid w:val="009F3087"/>
    <w:rsid w:val="00A044DB"/>
    <w:rsid w:val="00A044E0"/>
    <w:rsid w:val="00A068D7"/>
    <w:rsid w:val="00A076FC"/>
    <w:rsid w:val="00A2339B"/>
    <w:rsid w:val="00A30A5D"/>
    <w:rsid w:val="00A34FB2"/>
    <w:rsid w:val="00A45A2C"/>
    <w:rsid w:val="00A508FB"/>
    <w:rsid w:val="00A524EE"/>
    <w:rsid w:val="00A537B6"/>
    <w:rsid w:val="00A70DE5"/>
    <w:rsid w:val="00A71982"/>
    <w:rsid w:val="00A71F96"/>
    <w:rsid w:val="00A815E4"/>
    <w:rsid w:val="00A92643"/>
    <w:rsid w:val="00AB37A6"/>
    <w:rsid w:val="00AD3854"/>
    <w:rsid w:val="00AD50BF"/>
    <w:rsid w:val="00AE00D3"/>
    <w:rsid w:val="00AE0492"/>
    <w:rsid w:val="00AE0746"/>
    <w:rsid w:val="00AE0B8F"/>
    <w:rsid w:val="00AE5F79"/>
    <w:rsid w:val="00AF09BA"/>
    <w:rsid w:val="00AF4BFF"/>
    <w:rsid w:val="00AF55C8"/>
    <w:rsid w:val="00AF6D29"/>
    <w:rsid w:val="00B00C29"/>
    <w:rsid w:val="00B01ED0"/>
    <w:rsid w:val="00B05E61"/>
    <w:rsid w:val="00B14886"/>
    <w:rsid w:val="00B14DEF"/>
    <w:rsid w:val="00B14EB0"/>
    <w:rsid w:val="00B15508"/>
    <w:rsid w:val="00B1588E"/>
    <w:rsid w:val="00B17003"/>
    <w:rsid w:val="00B17F66"/>
    <w:rsid w:val="00B310A4"/>
    <w:rsid w:val="00B33785"/>
    <w:rsid w:val="00B4682E"/>
    <w:rsid w:val="00B51CE7"/>
    <w:rsid w:val="00B52201"/>
    <w:rsid w:val="00B554B9"/>
    <w:rsid w:val="00B60F69"/>
    <w:rsid w:val="00B63C66"/>
    <w:rsid w:val="00B669B4"/>
    <w:rsid w:val="00B67192"/>
    <w:rsid w:val="00B717F3"/>
    <w:rsid w:val="00B7300E"/>
    <w:rsid w:val="00B7396D"/>
    <w:rsid w:val="00B80F89"/>
    <w:rsid w:val="00B83A22"/>
    <w:rsid w:val="00B8431A"/>
    <w:rsid w:val="00B85515"/>
    <w:rsid w:val="00B93435"/>
    <w:rsid w:val="00B93661"/>
    <w:rsid w:val="00B97926"/>
    <w:rsid w:val="00BA20B5"/>
    <w:rsid w:val="00BA2545"/>
    <w:rsid w:val="00BA51E1"/>
    <w:rsid w:val="00BB3568"/>
    <w:rsid w:val="00BB3D0B"/>
    <w:rsid w:val="00BB4BA2"/>
    <w:rsid w:val="00BC32FA"/>
    <w:rsid w:val="00BC47CE"/>
    <w:rsid w:val="00BC598D"/>
    <w:rsid w:val="00BE52D9"/>
    <w:rsid w:val="00BE615C"/>
    <w:rsid w:val="00BF2973"/>
    <w:rsid w:val="00BF7391"/>
    <w:rsid w:val="00C06343"/>
    <w:rsid w:val="00C1013C"/>
    <w:rsid w:val="00C158E5"/>
    <w:rsid w:val="00C20C8F"/>
    <w:rsid w:val="00C21267"/>
    <w:rsid w:val="00C22421"/>
    <w:rsid w:val="00C23B14"/>
    <w:rsid w:val="00C251A4"/>
    <w:rsid w:val="00C26254"/>
    <w:rsid w:val="00C32243"/>
    <w:rsid w:val="00C50BA9"/>
    <w:rsid w:val="00C53A90"/>
    <w:rsid w:val="00C53BE7"/>
    <w:rsid w:val="00C55088"/>
    <w:rsid w:val="00C6185F"/>
    <w:rsid w:val="00C73A81"/>
    <w:rsid w:val="00C74755"/>
    <w:rsid w:val="00C835D5"/>
    <w:rsid w:val="00C85251"/>
    <w:rsid w:val="00C85E32"/>
    <w:rsid w:val="00C92D25"/>
    <w:rsid w:val="00C938A0"/>
    <w:rsid w:val="00C944DD"/>
    <w:rsid w:val="00C96B79"/>
    <w:rsid w:val="00CA052E"/>
    <w:rsid w:val="00CA730A"/>
    <w:rsid w:val="00CA7EC2"/>
    <w:rsid w:val="00CC088F"/>
    <w:rsid w:val="00CC1372"/>
    <w:rsid w:val="00CC56D9"/>
    <w:rsid w:val="00CD004D"/>
    <w:rsid w:val="00CD012F"/>
    <w:rsid w:val="00CD460E"/>
    <w:rsid w:val="00CE1513"/>
    <w:rsid w:val="00CE57A8"/>
    <w:rsid w:val="00CE5967"/>
    <w:rsid w:val="00CF15D5"/>
    <w:rsid w:val="00CF428D"/>
    <w:rsid w:val="00D00C06"/>
    <w:rsid w:val="00D052C0"/>
    <w:rsid w:val="00D054A5"/>
    <w:rsid w:val="00D078BC"/>
    <w:rsid w:val="00D1572F"/>
    <w:rsid w:val="00D15B02"/>
    <w:rsid w:val="00D21B83"/>
    <w:rsid w:val="00D270CA"/>
    <w:rsid w:val="00D3008C"/>
    <w:rsid w:val="00D42F85"/>
    <w:rsid w:val="00D51E1C"/>
    <w:rsid w:val="00D531E6"/>
    <w:rsid w:val="00D53C97"/>
    <w:rsid w:val="00D62DE9"/>
    <w:rsid w:val="00D63022"/>
    <w:rsid w:val="00D6462A"/>
    <w:rsid w:val="00D65C44"/>
    <w:rsid w:val="00D70866"/>
    <w:rsid w:val="00D75100"/>
    <w:rsid w:val="00D7769A"/>
    <w:rsid w:val="00D8542C"/>
    <w:rsid w:val="00D90C4B"/>
    <w:rsid w:val="00DA4AED"/>
    <w:rsid w:val="00DB07F4"/>
    <w:rsid w:val="00DB3712"/>
    <w:rsid w:val="00DC3344"/>
    <w:rsid w:val="00DD07E0"/>
    <w:rsid w:val="00DD0D96"/>
    <w:rsid w:val="00DD1315"/>
    <w:rsid w:val="00DD3EE9"/>
    <w:rsid w:val="00DE05DD"/>
    <w:rsid w:val="00DE5193"/>
    <w:rsid w:val="00DE6429"/>
    <w:rsid w:val="00DE66C0"/>
    <w:rsid w:val="00DE6E00"/>
    <w:rsid w:val="00DE76C2"/>
    <w:rsid w:val="00DF47C8"/>
    <w:rsid w:val="00DF62DF"/>
    <w:rsid w:val="00E030C7"/>
    <w:rsid w:val="00E275A7"/>
    <w:rsid w:val="00E40D9C"/>
    <w:rsid w:val="00E5383C"/>
    <w:rsid w:val="00E6275C"/>
    <w:rsid w:val="00E62D64"/>
    <w:rsid w:val="00E67578"/>
    <w:rsid w:val="00E711C3"/>
    <w:rsid w:val="00E84115"/>
    <w:rsid w:val="00E85866"/>
    <w:rsid w:val="00E86DC8"/>
    <w:rsid w:val="00E95328"/>
    <w:rsid w:val="00E96397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7EC4"/>
    <w:rsid w:val="00F25D3D"/>
    <w:rsid w:val="00F3280F"/>
    <w:rsid w:val="00F43B45"/>
    <w:rsid w:val="00F4747D"/>
    <w:rsid w:val="00F713D8"/>
    <w:rsid w:val="00F71478"/>
    <w:rsid w:val="00F72CE0"/>
    <w:rsid w:val="00F73E6A"/>
    <w:rsid w:val="00F7527C"/>
    <w:rsid w:val="00F75D79"/>
    <w:rsid w:val="00F9087E"/>
    <w:rsid w:val="00F975FE"/>
    <w:rsid w:val="00FA2C6D"/>
    <w:rsid w:val="00FA3AF6"/>
    <w:rsid w:val="00FB04C4"/>
    <w:rsid w:val="00FB1E9E"/>
    <w:rsid w:val="00FB6244"/>
    <w:rsid w:val="00FB6926"/>
    <w:rsid w:val="00FD0844"/>
    <w:rsid w:val="00FD6110"/>
    <w:rsid w:val="00FE414D"/>
    <w:rsid w:val="00FE4CC3"/>
    <w:rsid w:val="00FE70C4"/>
    <w:rsid w:val="00FF20BC"/>
    <w:rsid w:val="00FF2BC9"/>
    <w:rsid w:val="00FF66F4"/>
    <w:rsid w:val="00FF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01F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DF62DF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DF62DF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qFormat/>
    <w:rsid w:val="009061D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paragraph" w:customStyle="1" w:styleId="Style1">
    <w:name w:val="Style1"/>
    <w:basedOn w:val="a"/>
    <w:rsid w:val="00B554B9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B554B9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rsid w:val="00B554B9"/>
    <w:rPr>
      <w:rFonts w:ascii="Times New Roman" w:hAnsi="Times New Roman" w:cs="Times New Roman"/>
      <w:sz w:val="22"/>
      <w:szCs w:val="22"/>
    </w:rPr>
  </w:style>
  <w:style w:type="paragraph" w:customStyle="1" w:styleId="14">
    <w:name w:val="Обычный 14"/>
    <w:basedOn w:val="a"/>
    <w:autoRedefine/>
    <w:rsid w:val="00B554B9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styleId="af6">
    <w:name w:val="Body Text Indent"/>
    <w:basedOn w:val="a"/>
    <w:link w:val="af7"/>
    <w:uiPriority w:val="99"/>
    <w:semiHidden/>
    <w:unhideWhenUsed/>
    <w:rsid w:val="0099773F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99773F"/>
    <w:rPr>
      <w:lang w:eastAsia="en-US"/>
    </w:rPr>
  </w:style>
  <w:style w:type="character" w:customStyle="1" w:styleId="FontStyle11">
    <w:name w:val="Font Style11"/>
    <w:uiPriority w:val="99"/>
    <w:rsid w:val="009977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D90C4B"/>
    <w:pPr>
      <w:widowControl w:val="0"/>
      <w:autoSpaceDE w:val="0"/>
      <w:autoSpaceDN w:val="0"/>
      <w:adjustRightInd w:val="0"/>
      <w:spacing w:after="0" w:line="281" w:lineRule="exact"/>
      <w:ind w:firstLine="52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01F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DF62DF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DF62DF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qFormat/>
    <w:rsid w:val="009061D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paragraph" w:customStyle="1" w:styleId="Style1">
    <w:name w:val="Style1"/>
    <w:basedOn w:val="a"/>
    <w:rsid w:val="00B554B9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B554B9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rsid w:val="00B554B9"/>
    <w:rPr>
      <w:rFonts w:ascii="Times New Roman" w:hAnsi="Times New Roman" w:cs="Times New Roman"/>
      <w:sz w:val="22"/>
      <w:szCs w:val="22"/>
    </w:rPr>
  </w:style>
  <w:style w:type="paragraph" w:customStyle="1" w:styleId="14">
    <w:name w:val="Обычный 14"/>
    <w:basedOn w:val="a"/>
    <w:autoRedefine/>
    <w:rsid w:val="00B554B9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styleId="af6">
    <w:name w:val="Body Text Indent"/>
    <w:basedOn w:val="a"/>
    <w:link w:val="af7"/>
    <w:uiPriority w:val="99"/>
    <w:semiHidden/>
    <w:unhideWhenUsed/>
    <w:rsid w:val="0099773F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99773F"/>
    <w:rPr>
      <w:lang w:eastAsia="en-US"/>
    </w:rPr>
  </w:style>
  <w:style w:type="character" w:customStyle="1" w:styleId="FontStyle11">
    <w:name w:val="Font Style11"/>
    <w:uiPriority w:val="99"/>
    <w:rsid w:val="009977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D90C4B"/>
    <w:pPr>
      <w:widowControl w:val="0"/>
      <w:autoSpaceDE w:val="0"/>
      <w:autoSpaceDN w:val="0"/>
      <w:adjustRightInd w:val="0"/>
      <w:spacing w:after="0" w:line="281" w:lineRule="exact"/>
      <w:ind w:firstLine="52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CE429-BE4E-4A51-BC23-9B5B66FA9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4243</Words>
  <Characters>24187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Александрова Татьяна Львовна</cp:lastModifiedBy>
  <cp:revision>7</cp:revision>
  <cp:lastPrinted>2022-01-25T15:30:00Z</cp:lastPrinted>
  <dcterms:created xsi:type="dcterms:W3CDTF">2021-06-22T12:17:00Z</dcterms:created>
  <dcterms:modified xsi:type="dcterms:W3CDTF">2022-01-25T15:31:00Z</dcterms:modified>
</cp:coreProperties>
</file>